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2023年图书馆</w:t>
      </w:r>
      <w:r>
        <w:rPr>
          <w:rFonts w:hint="eastAsia"/>
          <w:b/>
          <w:sz w:val="28"/>
          <w:szCs w:val="28"/>
          <w:lang w:val="en-US" w:eastAsia="zh-CN"/>
        </w:rPr>
        <w:t>秋</w:t>
      </w:r>
      <w:r>
        <w:rPr>
          <w:rFonts w:hint="eastAsia"/>
          <w:b/>
          <w:sz w:val="28"/>
          <w:szCs w:val="28"/>
        </w:rPr>
        <w:t>季信息素养教育课堂-日历</w:t>
      </w:r>
    </w:p>
    <w:tbl>
      <w:tblPr>
        <w:tblStyle w:val="6"/>
        <w:tblW w:w="9977" w:type="dxa"/>
        <w:tblInd w:w="-797" w:type="dxa"/>
        <w:tbl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single" w:color="9BBB59" w:sz="8" w:space="0"/>
          <w:insideV w:val="single" w:color="9BBB59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"/>
        <w:gridCol w:w="2106"/>
        <w:gridCol w:w="1722"/>
        <w:gridCol w:w="168"/>
        <w:gridCol w:w="426"/>
        <w:gridCol w:w="115"/>
        <w:gridCol w:w="2669"/>
        <w:gridCol w:w="441"/>
        <w:gridCol w:w="1284"/>
        <w:gridCol w:w="480"/>
        <w:gridCol w:w="458"/>
        <w:gridCol w:w="54"/>
      </w:tblGrid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09" w:hRule="atLeast"/>
        </w:trPr>
        <w:tc>
          <w:tcPr>
            <w:tcW w:w="9923" w:type="dxa"/>
            <w:gridSpan w:val="11"/>
            <w:tcBorders>
              <w:top w:val="single" w:color="9BBB59" w:sz="8" w:space="0"/>
              <w:left w:val="single" w:color="9BBB59" w:sz="8" w:space="0"/>
              <w:bottom w:val="single" w:color="9BBB59" w:sz="18" w:space="0"/>
              <w:right w:val="single" w:color="9BBB59" w:sz="8" w:space="0"/>
            </w:tcBorders>
            <w:shd w:val="clear" w:color="auto" w:fill="auto"/>
          </w:tcPr>
          <w:p>
            <w:pPr>
              <w:tabs>
                <w:tab w:val="left" w:pos="1701"/>
              </w:tabs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10</w:t>
            </w:r>
            <w:r>
              <w:rPr>
                <w:rFonts w:ascii="宋体" w:hAnsi="宋体"/>
                <w:bCs/>
                <w:sz w:val="18"/>
                <w:szCs w:val="18"/>
                <w:lang w:val="zh-CN"/>
              </w:rPr>
              <w:t>月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636" w:hRule="atLeast"/>
        </w:trPr>
        <w:tc>
          <w:tcPr>
            <w:tcW w:w="2160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bCs/>
                <w:sz w:val="18"/>
                <w:szCs w:val="18"/>
                <w:lang w:val="zh-CN"/>
              </w:rPr>
              <w:t>一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sz w:val="18"/>
                <w:szCs w:val="18"/>
                <w:lang w:val="zh-CN"/>
              </w:rPr>
              <w:t>二</w:t>
            </w:r>
            <w:r>
              <w:rPr>
                <w:rFonts w:hint="eastAsia" w:ascii="宋体" w:hAnsi="宋体"/>
                <w:sz w:val="18"/>
                <w:szCs w:val="18"/>
                <w:lang w:val="zh-CN"/>
              </w:rPr>
              <w:t xml:space="preserve">  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sz w:val="18"/>
                <w:szCs w:val="18"/>
                <w:lang w:val="zh-CN"/>
              </w:rPr>
              <w:t>三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四     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sz w:val="18"/>
                <w:szCs w:val="18"/>
                <w:lang w:val="zh-CN"/>
              </w:rPr>
              <w:t>五</w:t>
            </w:r>
            <w:r>
              <w:rPr>
                <w:rFonts w:hint="eastAsia" w:ascii="宋体" w:hAnsi="宋体"/>
                <w:sz w:val="18"/>
                <w:szCs w:val="18"/>
                <w:lang w:val="zh-CN"/>
              </w:rPr>
              <w:t xml:space="preserve">   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sz w:val="18"/>
                <w:szCs w:val="18"/>
                <w:lang w:val="zh-CN"/>
              </w:rPr>
              <w:t>六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sz w:val="18"/>
                <w:szCs w:val="18"/>
                <w:lang w:val="zh-CN"/>
              </w:rPr>
              <w:t>日</w:t>
            </w:r>
          </w:p>
          <w:p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02" w:hRule="atLeast"/>
        </w:trPr>
        <w:tc>
          <w:tcPr>
            <w:tcW w:w="2160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eastAsia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90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66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25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02" w:hRule="atLeast"/>
        </w:trPr>
        <w:tc>
          <w:tcPr>
            <w:tcW w:w="2160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25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62" w:hRule="atLeast"/>
        </w:trPr>
        <w:tc>
          <w:tcPr>
            <w:tcW w:w="2160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eastAsia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90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1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66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725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720" w:hRule="atLeast"/>
        </w:trPr>
        <w:tc>
          <w:tcPr>
            <w:tcW w:w="2160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890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541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图书馆资源概览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李慧</w:t>
            </w:r>
          </w:p>
          <w:p>
            <w:pPr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17:30-18:30</w:t>
            </w:r>
          </w:p>
          <w:p>
            <w:pP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线上</w:t>
            </w:r>
          </w:p>
        </w:tc>
        <w:tc>
          <w:tcPr>
            <w:tcW w:w="1725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思维导图在学习中的应用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地学馆 陈蕾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17:00－18:00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朝阳校区地学图书馆培训室306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79" w:hRule="atLeast"/>
        </w:trPr>
        <w:tc>
          <w:tcPr>
            <w:tcW w:w="2160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eastAsia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90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41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66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725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720" w:hRule="atLeast"/>
        </w:trPr>
        <w:tc>
          <w:tcPr>
            <w:tcW w:w="2160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  <w:highlight w:val="red"/>
              </w:rPr>
              <w:t>留学，你准备好了吗？</w:t>
            </w:r>
          </w:p>
          <w:p>
            <w:pPr>
              <w:rPr>
                <w:rFonts w:ascii="宋体" w:hAnsi="宋体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/>
                <w:sz w:val="18"/>
                <w:szCs w:val="18"/>
                <w:highlight w:val="red"/>
              </w:rPr>
              <w:t>信息学馆 周梦萱</w:t>
            </w:r>
          </w:p>
          <w:p>
            <w:pPr>
              <w:rPr>
                <w:rFonts w:ascii="宋体" w:hAnsi="宋体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/>
                <w:sz w:val="18"/>
                <w:szCs w:val="18"/>
                <w:highlight w:val="red"/>
              </w:rPr>
              <w:t>16:30-17:30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red"/>
              </w:rPr>
              <w:t>南湖校区信息学图书馆三楼培训中心</w:t>
            </w:r>
          </w:p>
        </w:tc>
        <w:tc>
          <w:tcPr>
            <w:tcW w:w="1890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541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利用中国知网检索、获取与分析文献</w:t>
            </w:r>
          </w:p>
          <w:p>
            <w:pPr>
              <w:rPr>
                <w:rFonts w:hint="eastAsia" w:ascii="宋体" w:hAnsi="宋体" w:eastAsiaTheme="minorEastAsia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李慕霜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17:30-18:30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线上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green"/>
              </w:rPr>
              <w:t>图书馆带你走进学术论文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地学馆 王晓红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17:00－18:00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朝阳校区地学图书馆培训室306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66" w:hRule="atLeast"/>
        </w:trPr>
        <w:tc>
          <w:tcPr>
            <w:tcW w:w="2160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eastAsia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90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41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66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25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720" w:hRule="atLeast"/>
        </w:trPr>
        <w:tc>
          <w:tcPr>
            <w:tcW w:w="2160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jc w:val="left"/>
            </w:pPr>
          </w:p>
        </w:tc>
        <w:tc>
          <w:tcPr>
            <w:tcW w:w="1890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IEEE高质量科技资源助力高校科研创新</w:t>
            </w:r>
          </w:p>
          <w:p>
            <w:pPr>
              <w:rPr>
                <w:rFonts w:hint="default" w:ascii="宋体" w:hAnsi="宋体" w:eastAsiaTheme="minorEastAsia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数据库培训专员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17:30-18:30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线上</w:t>
            </w:r>
          </w:p>
          <w:p>
            <w:pPr>
              <w:rPr>
                <w:rFonts w:hint="default" w:ascii="宋体" w:hAnsi="宋体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541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Web of Science核心数据库的检索与利用</w:t>
            </w:r>
          </w:p>
          <w:p>
            <w:pPr>
              <w:rPr>
                <w:rFonts w:hint="eastAsia" w:ascii="宋体" w:hAnsi="宋体" w:eastAsiaTheme="minorEastAsia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谭智敏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17:30-18:30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线上</w:t>
            </w:r>
          </w:p>
          <w:p>
            <w:pPr>
              <w:rPr>
                <w:rFonts w:ascii="宋体" w:hAnsi="宋体"/>
                <w:sz w:val="18"/>
                <w:szCs w:val="18"/>
                <w:highlight w:val="magenta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应用于科研场景的数据库分析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  <w:t>工学馆 李慧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17:00-18:00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南岭校区工学图书馆一楼培训室（127）</w:t>
            </w:r>
          </w:p>
        </w:tc>
        <w:tc>
          <w:tcPr>
            <w:tcW w:w="1725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505" w:hRule="atLeast"/>
        </w:trPr>
        <w:tc>
          <w:tcPr>
            <w:tcW w:w="2160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890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rFonts w:hint="default" w:ascii="宋体" w:hAnsi="宋体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31</w:t>
            </w:r>
          </w:p>
        </w:tc>
        <w:tc>
          <w:tcPr>
            <w:tcW w:w="541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rFonts w:ascii="宋体" w:hAnsi="宋体"/>
                <w:sz w:val="18"/>
                <w:szCs w:val="18"/>
                <w:highlight w:val="darkYellow"/>
              </w:rPr>
            </w:pPr>
          </w:p>
        </w:tc>
        <w:tc>
          <w:tcPr>
            <w:tcW w:w="266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rFonts w:ascii="宋体" w:hAnsi="宋体"/>
                <w:sz w:val="18"/>
                <w:szCs w:val="18"/>
                <w:highlight w:val="darkYellow"/>
              </w:rPr>
            </w:pPr>
          </w:p>
        </w:tc>
        <w:tc>
          <w:tcPr>
            <w:tcW w:w="1725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rFonts w:ascii="宋体" w:hAnsi="宋体"/>
                <w:sz w:val="18"/>
                <w:szCs w:val="18"/>
                <w:highlight w:val="darkYellow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rFonts w:ascii="宋体" w:hAnsi="宋体"/>
                <w:sz w:val="18"/>
                <w:szCs w:val="18"/>
                <w:highlight w:val="darkYellow"/>
              </w:rPr>
            </w:pP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E" w:themeFill="accent3" w:themeFillTint="32"/>
            <w:vAlign w:val="top"/>
          </w:tcPr>
          <w:p>
            <w:pPr>
              <w:rPr>
                <w:rFonts w:ascii="宋体" w:hAnsi="宋体"/>
                <w:sz w:val="18"/>
                <w:szCs w:val="18"/>
                <w:highlight w:val="darkYellow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720" w:hRule="atLeast"/>
        </w:trPr>
        <w:tc>
          <w:tcPr>
            <w:tcW w:w="2160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jc w:val="left"/>
            </w:pPr>
          </w:p>
        </w:tc>
        <w:tc>
          <w:tcPr>
            <w:tcW w:w="1890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541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457" w:hRule="atLeast"/>
        </w:trPr>
        <w:tc>
          <w:tcPr>
            <w:tcW w:w="9923" w:type="dxa"/>
            <w:gridSpan w:val="11"/>
            <w:tcBorders>
              <w:top w:val="single" w:color="9BBB59" w:sz="18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1701"/>
              </w:tabs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>
            <w:pPr>
              <w:tabs>
                <w:tab w:val="left" w:pos="1701"/>
              </w:tabs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>
            <w:pPr>
              <w:tabs>
                <w:tab w:val="left" w:pos="1701"/>
              </w:tabs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>
            <w:pPr>
              <w:tabs>
                <w:tab w:val="left" w:pos="1701"/>
              </w:tabs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4" w:type="dxa"/>
          <w:wAfter w:w="54" w:type="dxa"/>
          <w:trHeight w:val="409" w:hRule="atLeast"/>
        </w:trPr>
        <w:tc>
          <w:tcPr>
            <w:tcW w:w="9869" w:type="dxa"/>
            <w:gridSpan w:val="10"/>
            <w:tcBorders>
              <w:top w:val="nil"/>
              <w:left w:val="nil"/>
              <w:bottom w:val="single" w:color="9BBB59" w:sz="18" w:space="0"/>
              <w:right w:val="nil"/>
            </w:tcBorders>
            <w:shd w:val="clear" w:color="auto" w:fill="auto"/>
          </w:tcPr>
          <w:p>
            <w:pPr>
              <w:tabs>
                <w:tab w:val="left" w:pos="1701"/>
              </w:tabs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4" w:type="dxa"/>
          <w:wAfter w:w="54" w:type="dxa"/>
          <w:trHeight w:val="409" w:hRule="atLeast"/>
        </w:trPr>
        <w:tc>
          <w:tcPr>
            <w:tcW w:w="9869" w:type="dxa"/>
            <w:gridSpan w:val="10"/>
            <w:tcBorders>
              <w:top w:val="single" w:color="9BBB59" w:sz="8" w:space="0"/>
              <w:left w:val="single" w:color="9BBB59" w:sz="8" w:space="0"/>
              <w:bottom w:val="single" w:color="9BBB59" w:sz="18" w:space="0"/>
              <w:right w:val="single" w:color="9BBB59" w:sz="8" w:space="0"/>
            </w:tcBorders>
            <w:shd w:val="clear" w:color="auto" w:fill="auto"/>
          </w:tcPr>
          <w:p>
            <w:pPr>
              <w:tabs>
                <w:tab w:val="left" w:pos="1701"/>
              </w:tabs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11</w:t>
            </w:r>
            <w:r>
              <w:rPr>
                <w:rFonts w:ascii="宋体" w:hAnsi="宋体"/>
                <w:bCs/>
                <w:sz w:val="18"/>
                <w:szCs w:val="18"/>
                <w:lang w:val="zh-CN"/>
              </w:rPr>
              <w:t>月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4" w:type="dxa"/>
          <w:wAfter w:w="54" w:type="dxa"/>
          <w:trHeight w:val="636" w:hRule="atLeast"/>
        </w:trPr>
        <w:tc>
          <w:tcPr>
            <w:tcW w:w="210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bCs/>
                <w:sz w:val="18"/>
                <w:szCs w:val="18"/>
                <w:lang w:val="zh-CN"/>
              </w:rPr>
              <w:t>一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sz w:val="18"/>
                <w:szCs w:val="18"/>
                <w:lang w:val="zh-CN"/>
              </w:rPr>
              <w:t>二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sz w:val="18"/>
                <w:szCs w:val="18"/>
                <w:lang w:val="zh-CN"/>
              </w:rPr>
              <w:t>三</w:t>
            </w:r>
          </w:p>
          <w:p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25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</w:t>
            </w:r>
          </w:p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sz w:val="18"/>
                <w:szCs w:val="18"/>
                <w:lang w:val="zh-CN"/>
              </w:rPr>
              <w:t>五</w:t>
            </w:r>
          </w:p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sz w:val="18"/>
                <w:szCs w:val="18"/>
                <w:lang w:val="zh-CN"/>
              </w:rPr>
              <w:t>六</w:t>
            </w:r>
          </w:p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sz w:val="18"/>
                <w:szCs w:val="18"/>
                <w:lang w:val="zh-CN"/>
              </w:rPr>
              <w:t>日</w:t>
            </w:r>
          </w:p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4" w:type="dxa"/>
          <w:wAfter w:w="54" w:type="dxa"/>
          <w:trHeight w:val="402" w:hRule="atLeast"/>
        </w:trPr>
        <w:tc>
          <w:tcPr>
            <w:tcW w:w="210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594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5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人文社科文献调研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攻略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 xml:space="preserve">中心馆 </w:t>
            </w: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石潇宇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17:30-18:30</w:t>
            </w:r>
          </w:p>
          <w:p>
            <w:pPr>
              <w:rPr>
                <w:rFonts w:hint="default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线上、线下同步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  <w:t>外文文献检索及全文获取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  <w:t>工学馆 李慕霜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17:00-18:00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南岭校区工学图书馆一楼培训室（127）</w:t>
            </w:r>
          </w:p>
        </w:tc>
        <w:tc>
          <w:tcPr>
            <w:tcW w:w="12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4" w:type="dxa"/>
          <w:wAfter w:w="54" w:type="dxa"/>
          <w:trHeight w:val="402" w:hRule="atLeast"/>
        </w:trPr>
        <w:tc>
          <w:tcPr>
            <w:tcW w:w="210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2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94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225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4" w:type="dxa"/>
          <w:wAfter w:w="54" w:type="dxa"/>
          <w:trHeight w:val="720" w:hRule="atLeast"/>
        </w:trPr>
        <w:tc>
          <w:tcPr>
            <w:tcW w:w="210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cyan"/>
              </w:rPr>
              <w:t>博硕士学位论文的查询与获取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cyan"/>
              </w:rPr>
              <w:t>农学馆 谭智敏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cyan"/>
              </w:rPr>
              <w:t>17: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cyan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cyan"/>
              </w:rPr>
              <w:t>0-18: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cyan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cyan"/>
              </w:rPr>
              <w:t>0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cyan"/>
              </w:rPr>
              <w:t>和平校区农学图书馆四楼多媒体室417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/>
                <w:sz w:val="18"/>
                <w:szCs w:val="18"/>
                <w:highlight w:val="red"/>
              </w:rPr>
              <w:t>论文写作及数据库使用</w:t>
            </w:r>
          </w:p>
          <w:p>
            <w:pPr>
              <w:rPr>
                <w:rFonts w:ascii="宋体" w:hAnsi="宋体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/>
                <w:sz w:val="18"/>
                <w:szCs w:val="18"/>
                <w:highlight w:val="red"/>
              </w:rPr>
              <w:t>信息学馆 周梦萱</w:t>
            </w:r>
          </w:p>
          <w:p>
            <w:pPr>
              <w:rPr>
                <w:rFonts w:ascii="宋体" w:hAnsi="宋体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/>
                <w:sz w:val="18"/>
                <w:szCs w:val="18"/>
                <w:highlight w:val="red"/>
              </w:rPr>
              <w:t>16:30-17:30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red"/>
              </w:rPr>
              <w:t>南湖校区信息学图书馆三楼培训中心</w:t>
            </w:r>
          </w:p>
        </w:tc>
        <w:tc>
          <w:tcPr>
            <w:tcW w:w="172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从熟知ELSEVIER SD使用技巧到提升英文写作能力</w:t>
            </w:r>
          </w:p>
          <w:p>
            <w:pPr>
              <w:rPr>
                <w:rFonts w:hint="default" w:ascii="宋体" w:hAnsi="宋体" w:eastAsiaTheme="minorEastAsia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数据库培训专员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17:30-18:30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线上</w:t>
            </w:r>
          </w:p>
          <w:p>
            <w:pP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94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5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理工类学科文献调研攻略</w:t>
            </w:r>
          </w:p>
          <w:p>
            <w:pPr>
              <w:rPr>
                <w:rFonts w:hint="eastAsia" w:ascii="宋体" w:hAnsi="宋体" w:eastAsiaTheme="minorEastAsia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中心馆 刘冲娇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17:30-18:30</w:t>
            </w:r>
          </w:p>
          <w:p>
            <w:pPr>
              <w:rPr>
                <w:rFonts w:hint="default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线上、线下同步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4" w:type="dxa"/>
          <w:wAfter w:w="54" w:type="dxa"/>
          <w:trHeight w:val="362" w:hRule="atLeast"/>
        </w:trPr>
        <w:tc>
          <w:tcPr>
            <w:tcW w:w="210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72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94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25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2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4" w:type="dxa"/>
          <w:wAfter w:w="54" w:type="dxa"/>
          <w:trHeight w:val="720" w:hRule="atLeast"/>
        </w:trPr>
        <w:tc>
          <w:tcPr>
            <w:tcW w:w="210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/>
                <w:sz w:val="18"/>
                <w:szCs w:val="18"/>
                <w:highlight w:val="cya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highlight w:val="cyan"/>
              </w:rPr>
              <w:t>中外文电子图书资源的检索与利用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cyan"/>
              </w:rPr>
              <w:t>农学馆 刘晓东17:30-18:30</w:t>
            </w:r>
          </w:p>
          <w:p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cyan"/>
              </w:rPr>
              <w:t>和平校区农学图书馆四楼多媒体室417</w:t>
            </w:r>
          </w:p>
        </w:tc>
        <w:tc>
          <w:tcPr>
            <w:tcW w:w="172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5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文献管理软件EndNote介绍与使用</w:t>
            </w:r>
          </w:p>
          <w:p>
            <w:pPr>
              <w:rPr>
                <w:rFonts w:hint="eastAsia" w:ascii="宋体" w:hAnsi="宋体" w:eastAsiaTheme="minorEastAsia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 xml:space="preserve">中心馆 </w:t>
            </w: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李林雨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17:30-18:30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中心校区鼎新图书馆八楼学苑沙龙</w:t>
            </w:r>
          </w:p>
        </w:tc>
        <w:tc>
          <w:tcPr>
            <w:tcW w:w="12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4" w:type="dxa"/>
          <w:wAfter w:w="54" w:type="dxa"/>
          <w:trHeight w:val="379" w:hRule="atLeast"/>
        </w:trPr>
        <w:tc>
          <w:tcPr>
            <w:tcW w:w="210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2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594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3225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2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4" w:type="dxa"/>
          <w:wAfter w:w="54" w:type="dxa"/>
          <w:trHeight w:val="720" w:hRule="atLeast"/>
        </w:trPr>
        <w:tc>
          <w:tcPr>
            <w:tcW w:w="210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  <w:highlight w:val="lightGray"/>
              </w:rPr>
            </w:pPr>
          </w:p>
        </w:tc>
        <w:tc>
          <w:tcPr>
            <w:tcW w:w="594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25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hint="default" w:ascii="宋体" w:hAnsi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科学知识图谱工具——CiteSpace入门使用教程</w:t>
            </w:r>
          </w:p>
          <w:p>
            <w:pPr>
              <w:rPr>
                <w:rFonts w:hint="eastAsia" w:ascii="宋体" w:hAnsi="宋体" w:eastAsiaTheme="minorEastAsia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 xml:space="preserve">中心馆 </w:t>
            </w: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马玉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17:30-18:30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中心校区鼎新图书馆八楼学苑沙龙</w:t>
            </w:r>
          </w:p>
        </w:tc>
        <w:tc>
          <w:tcPr>
            <w:tcW w:w="12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4" w:type="dxa"/>
          <w:wAfter w:w="54" w:type="dxa"/>
          <w:trHeight w:val="344" w:hRule="atLeast"/>
        </w:trPr>
        <w:tc>
          <w:tcPr>
            <w:tcW w:w="210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72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594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225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2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4" w:type="dxa"/>
          <w:wAfter w:w="54" w:type="dxa"/>
          <w:trHeight w:val="344" w:hRule="atLeast"/>
        </w:trPr>
        <w:tc>
          <w:tcPr>
            <w:tcW w:w="210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2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594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225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医学信息资源概览与PubMed平台文献信息的综合利用</w:t>
            </w:r>
          </w:p>
          <w:p>
            <w:pPr>
              <w:rPr>
                <w:rFonts w:hint="default" w:ascii="宋体" w:hAnsi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李薇</w:t>
            </w:r>
          </w:p>
          <w:p>
            <w:pPr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17:30-18:30</w:t>
            </w:r>
          </w:p>
          <w:p>
            <w:pPr>
              <w:rPr>
                <w:rFonts w:hint="default" w:ascii="宋体" w:hAnsi="宋体" w:eastAsiaTheme="minorEastAsia"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线上</w:t>
            </w:r>
          </w:p>
        </w:tc>
        <w:tc>
          <w:tcPr>
            <w:tcW w:w="1284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rPr>
                <w:rFonts w:ascii="宋体" w:hAns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</w:tbl>
    <w:p>
      <w:pPr>
        <w:rPr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OWM3ZDQ3NzAzOTQ2YzgwOWEwZjU1OTg2ZTIwYmMifQ=="/>
    <w:docVar w:name="KSO_WPS_MARK_KEY" w:val="020125f9-4410-49d9-a858-405b25aeb477"/>
  </w:docVars>
  <w:rsids>
    <w:rsidRoot w:val="00D8404D"/>
    <w:rsid w:val="00017627"/>
    <w:rsid w:val="00025B04"/>
    <w:rsid w:val="0003679A"/>
    <w:rsid w:val="00042577"/>
    <w:rsid w:val="00047915"/>
    <w:rsid w:val="00056FF3"/>
    <w:rsid w:val="00064ED4"/>
    <w:rsid w:val="00072D4B"/>
    <w:rsid w:val="00083BFD"/>
    <w:rsid w:val="00084D3C"/>
    <w:rsid w:val="00094238"/>
    <w:rsid w:val="0009651E"/>
    <w:rsid w:val="0009731A"/>
    <w:rsid w:val="000B10E8"/>
    <w:rsid w:val="000B335C"/>
    <w:rsid w:val="000B7733"/>
    <w:rsid w:val="000C6D8B"/>
    <w:rsid w:val="000D0846"/>
    <w:rsid w:val="000D1EA8"/>
    <w:rsid w:val="000E2BF7"/>
    <w:rsid w:val="000F147B"/>
    <w:rsid w:val="000F6910"/>
    <w:rsid w:val="000F69B8"/>
    <w:rsid w:val="00101371"/>
    <w:rsid w:val="001227FD"/>
    <w:rsid w:val="00123727"/>
    <w:rsid w:val="0013208A"/>
    <w:rsid w:val="001320A7"/>
    <w:rsid w:val="001366A3"/>
    <w:rsid w:val="00160C0A"/>
    <w:rsid w:val="00161B9C"/>
    <w:rsid w:val="00165F5D"/>
    <w:rsid w:val="0017200E"/>
    <w:rsid w:val="00184ECE"/>
    <w:rsid w:val="00185D32"/>
    <w:rsid w:val="001924C3"/>
    <w:rsid w:val="0019594E"/>
    <w:rsid w:val="001A0803"/>
    <w:rsid w:val="001A267E"/>
    <w:rsid w:val="001B0490"/>
    <w:rsid w:val="001B0EE3"/>
    <w:rsid w:val="001C12D7"/>
    <w:rsid w:val="001F5EB6"/>
    <w:rsid w:val="001F7510"/>
    <w:rsid w:val="00200763"/>
    <w:rsid w:val="002164E7"/>
    <w:rsid w:val="002177B4"/>
    <w:rsid w:val="0024270F"/>
    <w:rsid w:val="002629A4"/>
    <w:rsid w:val="002772C7"/>
    <w:rsid w:val="0028152E"/>
    <w:rsid w:val="002827A7"/>
    <w:rsid w:val="002877AB"/>
    <w:rsid w:val="002A1A52"/>
    <w:rsid w:val="002B61E4"/>
    <w:rsid w:val="00303A31"/>
    <w:rsid w:val="0031253B"/>
    <w:rsid w:val="003323E8"/>
    <w:rsid w:val="0033614A"/>
    <w:rsid w:val="00353B5B"/>
    <w:rsid w:val="00356B2A"/>
    <w:rsid w:val="003763F4"/>
    <w:rsid w:val="00384A38"/>
    <w:rsid w:val="00391430"/>
    <w:rsid w:val="003A0AAC"/>
    <w:rsid w:val="003A2DA5"/>
    <w:rsid w:val="003A41FC"/>
    <w:rsid w:val="003B643A"/>
    <w:rsid w:val="003C6A09"/>
    <w:rsid w:val="00413F1C"/>
    <w:rsid w:val="00420287"/>
    <w:rsid w:val="00426F05"/>
    <w:rsid w:val="004279B7"/>
    <w:rsid w:val="004374CD"/>
    <w:rsid w:val="0044137C"/>
    <w:rsid w:val="00455968"/>
    <w:rsid w:val="00496B08"/>
    <w:rsid w:val="004A2181"/>
    <w:rsid w:val="004A51B8"/>
    <w:rsid w:val="004A5250"/>
    <w:rsid w:val="004B159B"/>
    <w:rsid w:val="004B1E55"/>
    <w:rsid w:val="004B3443"/>
    <w:rsid w:val="004B3DDF"/>
    <w:rsid w:val="004B43F4"/>
    <w:rsid w:val="004B5F4E"/>
    <w:rsid w:val="004C1A0B"/>
    <w:rsid w:val="004D4E44"/>
    <w:rsid w:val="004E737A"/>
    <w:rsid w:val="004F2C7B"/>
    <w:rsid w:val="004F6DA1"/>
    <w:rsid w:val="00502966"/>
    <w:rsid w:val="005033F0"/>
    <w:rsid w:val="005034EF"/>
    <w:rsid w:val="00505F5B"/>
    <w:rsid w:val="0050703A"/>
    <w:rsid w:val="00510C47"/>
    <w:rsid w:val="00512C81"/>
    <w:rsid w:val="0051781E"/>
    <w:rsid w:val="00543EA9"/>
    <w:rsid w:val="00553DBE"/>
    <w:rsid w:val="00556927"/>
    <w:rsid w:val="00561211"/>
    <w:rsid w:val="00565C48"/>
    <w:rsid w:val="005758D7"/>
    <w:rsid w:val="005A10A1"/>
    <w:rsid w:val="005A1AA6"/>
    <w:rsid w:val="005A2122"/>
    <w:rsid w:val="005A37D7"/>
    <w:rsid w:val="005B6C78"/>
    <w:rsid w:val="005D0759"/>
    <w:rsid w:val="005D59FE"/>
    <w:rsid w:val="005E4203"/>
    <w:rsid w:val="005E5C70"/>
    <w:rsid w:val="005F4C21"/>
    <w:rsid w:val="00601791"/>
    <w:rsid w:val="006035C2"/>
    <w:rsid w:val="006036C6"/>
    <w:rsid w:val="00616F81"/>
    <w:rsid w:val="00623DF9"/>
    <w:rsid w:val="00632FF7"/>
    <w:rsid w:val="0064596B"/>
    <w:rsid w:val="00650921"/>
    <w:rsid w:val="00664B00"/>
    <w:rsid w:val="00667F52"/>
    <w:rsid w:val="0067015B"/>
    <w:rsid w:val="006801EA"/>
    <w:rsid w:val="00680F37"/>
    <w:rsid w:val="0068229A"/>
    <w:rsid w:val="00694D1C"/>
    <w:rsid w:val="00694E24"/>
    <w:rsid w:val="006A06E9"/>
    <w:rsid w:val="006A13CE"/>
    <w:rsid w:val="006A5F7C"/>
    <w:rsid w:val="006B1253"/>
    <w:rsid w:val="006B7156"/>
    <w:rsid w:val="006C5B80"/>
    <w:rsid w:val="006D0135"/>
    <w:rsid w:val="006D530D"/>
    <w:rsid w:val="006D53AE"/>
    <w:rsid w:val="006E6716"/>
    <w:rsid w:val="00714DB2"/>
    <w:rsid w:val="007254A5"/>
    <w:rsid w:val="0076714F"/>
    <w:rsid w:val="00767F1C"/>
    <w:rsid w:val="00772B55"/>
    <w:rsid w:val="00773572"/>
    <w:rsid w:val="00776C09"/>
    <w:rsid w:val="00782848"/>
    <w:rsid w:val="00783477"/>
    <w:rsid w:val="00787B4E"/>
    <w:rsid w:val="007939BD"/>
    <w:rsid w:val="00795840"/>
    <w:rsid w:val="0079779D"/>
    <w:rsid w:val="007A1A65"/>
    <w:rsid w:val="007A3B34"/>
    <w:rsid w:val="007D48D6"/>
    <w:rsid w:val="007E3CDB"/>
    <w:rsid w:val="007E66F3"/>
    <w:rsid w:val="007F1A75"/>
    <w:rsid w:val="00814772"/>
    <w:rsid w:val="0082037E"/>
    <w:rsid w:val="0082622A"/>
    <w:rsid w:val="008716AA"/>
    <w:rsid w:val="008772C6"/>
    <w:rsid w:val="008904D1"/>
    <w:rsid w:val="008906FC"/>
    <w:rsid w:val="00891302"/>
    <w:rsid w:val="008961E4"/>
    <w:rsid w:val="008A0A37"/>
    <w:rsid w:val="008B2DC0"/>
    <w:rsid w:val="008D3130"/>
    <w:rsid w:val="008E2CB2"/>
    <w:rsid w:val="008E3CCF"/>
    <w:rsid w:val="008E6753"/>
    <w:rsid w:val="008F3FBC"/>
    <w:rsid w:val="008F4FC4"/>
    <w:rsid w:val="00907167"/>
    <w:rsid w:val="00914F69"/>
    <w:rsid w:val="00923784"/>
    <w:rsid w:val="009329A6"/>
    <w:rsid w:val="00933FFC"/>
    <w:rsid w:val="00941936"/>
    <w:rsid w:val="00947949"/>
    <w:rsid w:val="009616DE"/>
    <w:rsid w:val="009640EE"/>
    <w:rsid w:val="00964F56"/>
    <w:rsid w:val="0097681D"/>
    <w:rsid w:val="00977F20"/>
    <w:rsid w:val="00984003"/>
    <w:rsid w:val="009B1BCA"/>
    <w:rsid w:val="009B44DF"/>
    <w:rsid w:val="009B5074"/>
    <w:rsid w:val="009C4ED9"/>
    <w:rsid w:val="009D493B"/>
    <w:rsid w:val="009E1C1C"/>
    <w:rsid w:val="009F451B"/>
    <w:rsid w:val="00A0614F"/>
    <w:rsid w:val="00A17BD9"/>
    <w:rsid w:val="00A246D9"/>
    <w:rsid w:val="00A275EC"/>
    <w:rsid w:val="00A31896"/>
    <w:rsid w:val="00A43D8E"/>
    <w:rsid w:val="00A50A93"/>
    <w:rsid w:val="00A548BF"/>
    <w:rsid w:val="00A71254"/>
    <w:rsid w:val="00A91442"/>
    <w:rsid w:val="00A92DEE"/>
    <w:rsid w:val="00AA7283"/>
    <w:rsid w:val="00AB7088"/>
    <w:rsid w:val="00AC5E71"/>
    <w:rsid w:val="00AD558A"/>
    <w:rsid w:val="00AF37F7"/>
    <w:rsid w:val="00B17F89"/>
    <w:rsid w:val="00B45922"/>
    <w:rsid w:val="00B45FD8"/>
    <w:rsid w:val="00B611F5"/>
    <w:rsid w:val="00B61396"/>
    <w:rsid w:val="00B620D2"/>
    <w:rsid w:val="00B64348"/>
    <w:rsid w:val="00B715F4"/>
    <w:rsid w:val="00B95138"/>
    <w:rsid w:val="00B97FBC"/>
    <w:rsid w:val="00BA11EE"/>
    <w:rsid w:val="00BB1B43"/>
    <w:rsid w:val="00BC3BC2"/>
    <w:rsid w:val="00BC651C"/>
    <w:rsid w:val="00BE12B2"/>
    <w:rsid w:val="00BF0B21"/>
    <w:rsid w:val="00BF3E03"/>
    <w:rsid w:val="00C054BE"/>
    <w:rsid w:val="00C14198"/>
    <w:rsid w:val="00C16419"/>
    <w:rsid w:val="00C2557F"/>
    <w:rsid w:val="00C27FA8"/>
    <w:rsid w:val="00C33C8A"/>
    <w:rsid w:val="00C61B61"/>
    <w:rsid w:val="00C7424D"/>
    <w:rsid w:val="00C8040F"/>
    <w:rsid w:val="00C86275"/>
    <w:rsid w:val="00C863B8"/>
    <w:rsid w:val="00C91608"/>
    <w:rsid w:val="00C97B7B"/>
    <w:rsid w:val="00CD37C0"/>
    <w:rsid w:val="00CD611A"/>
    <w:rsid w:val="00CD7879"/>
    <w:rsid w:val="00CE31AF"/>
    <w:rsid w:val="00D1030C"/>
    <w:rsid w:val="00D2377D"/>
    <w:rsid w:val="00D26101"/>
    <w:rsid w:val="00D34F75"/>
    <w:rsid w:val="00D57787"/>
    <w:rsid w:val="00D65D56"/>
    <w:rsid w:val="00D65E0A"/>
    <w:rsid w:val="00D7036A"/>
    <w:rsid w:val="00D7514A"/>
    <w:rsid w:val="00D8404D"/>
    <w:rsid w:val="00D84BF9"/>
    <w:rsid w:val="00D85A9E"/>
    <w:rsid w:val="00D86F04"/>
    <w:rsid w:val="00D908FF"/>
    <w:rsid w:val="00D91452"/>
    <w:rsid w:val="00DA322C"/>
    <w:rsid w:val="00DD061E"/>
    <w:rsid w:val="00DD1F51"/>
    <w:rsid w:val="00DD5716"/>
    <w:rsid w:val="00DE2945"/>
    <w:rsid w:val="00E060EC"/>
    <w:rsid w:val="00E21AD2"/>
    <w:rsid w:val="00E51E61"/>
    <w:rsid w:val="00E8192B"/>
    <w:rsid w:val="00E91A7D"/>
    <w:rsid w:val="00E97EF9"/>
    <w:rsid w:val="00EA35B3"/>
    <w:rsid w:val="00EA78EA"/>
    <w:rsid w:val="00EB75BE"/>
    <w:rsid w:val="00ED5D3C"/>
    <w:rsid w:val="00EF6184"/>
    <w:rsid w:val="00EF6B9B"/>
    <w:rsid w:val="00F03FEF"/>
    <w:rsid w:val="00F106ED"/>
    <w:rsid w:val="00F2368D"/>
    <w:rsid w:val="00F2541D"/>
    <w:rsid w:val="00F32C12"/>
    <w:rsid w:val="00F3542F"/>
    <w:rsid w:val="00F37D8D"/>
    <w:rsid w:val="00F41038"/>
    <w:rsid w:val="00F42B0F"/>
    <w:rsid w:val="00F45746"/>
    <w:rsid w:val="00F51C9E"/>
    <w:rsid w:val="00F540EB"/>
    <w:rsid w:val="00F54EBA"/>
    <w:rsid w:val="00F55ADB"/>
    <w:rsid w:val="00F763FC"/>
    <w:rsid w:val="00F82126"/>
    <w:rsid w:val="00F84048"/>
    <w:rsid w:val="00F9141B"/>
    <w:rsid w:val="00FA03C0"/>
    <w:rsid w:val="00FA4E69"/>
    <w:rsid w:val="00FB03F5"/>
    <w:rsid w:val="00FB4C39"/>
    <w:rsid w:val="00FD788D"/>
    <w:rsid w:val="00FF2137"/>
    <w:rsid w:val="00FF57AC"/>
    <w:rsid w:val="00FF6948"/>
    <w:rsid w:val="00FF6DD2"/>
    <w:rsid w:val="031724E6"/>
    <w:rsid w:val="036A1510"/>
    <w:rsid w:val="03B4360C"/>
    <w:rsid w:val="046E489D"/>
    <w:rsid w:val="04B41B01"/>
    <w:rsid w:val="04CE5B50"/>
    <w:rsid w:val="04EE0BF2"/>
    <w:rsid w:val="04F12F83"/>
    <w:rsid w:val="05290F57"/>
    <w:rsid w:val="0571302A"/>
    <w:rsid w:val="05780517"/>
    <w:rsid w:val="05DF3ACA"/>
    <w:rsid w:val="061C6C31"/>
    <w:rsid w:val="06416A46"/>
    <w:rsid w:val="06666B9F"/>
    <w:rsid w:val="07375956"/>
    <w:rsid w:val="0762383B"/>
    <w:rsid w:val="0764262C"/>
    <w:rsid w:val="087B6A72"/>
    <w:rsid w:val="08A61669"/>
    <w:rsid w:val="08C46322"/>
    <w:rsid w:val="09452006"/>
    <w:rsid w:val="09571152"/>
    <w:rsid w:val="09A00D7C"/>
    <w:rsid w:val="0A452F96"/>
    <w:rsid w:val="0A5744B5"/>
    <w:rsid w:val="0A5C756E"/>
    <w:rsid w:val="0B812FD8"/>
    <w:rsid w:val="0BC72E33"/>
    <w:rsid w:val="0C755D0D"/>
    <w:rsid w:val="0CE84370"/>
    <w:rsid w:val="0D917C09"/>
    <w:rsid w:val="0DD807E9"/>
    <w:rsid w:val="0E9C37A5"/>
    <w:rsid w:val="0EBB1475"/>
    <w:rsid w:val="0FB162C5"/>
    <w:rsid w:val="0FF87C80"/>
    <w:rsid w:val="105E26A5"/>
    <w:rsid w:val="108E4846"/>
    <w:rsid w:val="10DC4A71"/>
    <w:rsid w:val="114410D7"/>
    <w:rsid w:val="11484FD0"/>
    <w:rsid w:val="123929A2"/>
    <w:rsid w:val="12582F29"/>
    <w:rsid w:val="12D45319"/>
    <w:rsid w:val="138A4579"/>
    <w:rsid w:val="13C13492"/>
    <w:rsid w:val="141C6857"/>
    <w:rsid w:val="142D1F3A"/>
    <w:rsid w:val="14887AE1"/>
    <w:rsid w:val="14FD0C60"/>
    <w:rsid w:val="15017510"/>
    <w:rsid w:val="15920F1C"/>
    <w:rsid w:val="15972FE1"/>
    <w:rsid w:val="162057CD"/>
    <w:rsid w:val="163C3C30"/>
    <w:rsid w:val="16454D1F"/>
    <w:rsid w:val="174A7199"/>
    <w:rsid w:val="179A7CD1"/>
    <w:rsid w:val="17B80644"/>
    <w:rsid w:val="17BE20BF"/>
    <w:rsid w:val="18230251"/>
    <w:rsid w:val="18A818D3"/>
    <w:rsid w:val="18D87EA9"/>
    <w:rsid w:val="192A37C4"/>
    <w:rsid w:val="1944017F"/>
    <w:rsid w:val="198253AE"/>
    <w:rsid w:val="1A2D1611"/>
    <w:rsid w:val="1ABF2366"/>
    <w:rsid w:val="1ACF7E86"/>
    <w:rsid w:val="1B151783"/>
    <w:rsid w:val="1B152F97"/>
    <w:rsid w:val="1B4C62BA"/>
    <w:rsid w:val="1C310E7F"/>
    <w:rsid w:val="1D30717C"/>
    <w:rsid w:val="1E1C04D7"/>
    <w:rsid w:val="1EF6319A"/>
    <w:rsid w:val="1F104A5E"/>
    <w:rsid w:val="1FCB7E3A"/>
    <w:rsid w:val="1FFB049D"/>
    <w:rsid w:val="20153869"/>
    <w:rsid w:val="20914648"/>
    <w:rsid w:val="20FF38D8"/>
    <w:rsid w:val="217043E3"/>
    <w:rsid w:val="225A7B03"/>
    <w:rsid w:val="22ED3066"/>
    <w:rsid w:val="23234B69"/>
    <w:rsid w:val="233F26B5"/>
    <w:rsid w:val="23D4513A"/>
    <w:rsid w:val="249A637C"/>
    <w:rsid w:val="24BE1264"/>
    <w:rsid w:val="25A87281"/>
    <w:rsid w:val="25C80551"/>
    <w:rsid w:val="265E4417"/>
    <w:rsid w:val="280658F9"/>
    <w:rsid w:val="2845533D"/>
    <w:rsid w:val="297771C3"/>
    <w:rsid w:val="2A187669"/>
    <w:rsid w:val="2A6B27C4"/>
    <w:rsid w:val="2A9F49B9"/>
    <w:rsid w:val="2B0E5AC9"/>
    <w:rsid w:val="2BE171BD"/>
    <w:rsid w:val="2CA7165F"/>
    <w:rsid w:val="2CBE62A5"/>
    <w:rsid w:val="2CFA14ED"/>
    <w:rsid w:val="2D37323C"/>
    <w:rsid w:val="2E2D359E"/>
    <w:rsid w:val="2E8452CD"/>
    <w:rsid w:val="2EE45A20"/>
    <w:rsid w:val="2EE90F29"/>
    <w:rsid w:val="2F434B30"/>
    <w:rsid w:val="2FAF45CB"/>
    <w:rsid w:val="30787196"/>
    <w:rsid w:val="31262755"/>
    <w:rsid w:val="316B049D"/>
    <w:rsid w:val="31866751"/>
    <w:rsid w:val="32050C25"/>
    <w:rsid w:val="321341B5"/>
    <w:rsid w:val="326F3AFE"/>
    <w:rsid w:val="32AE7C0E"/>
    <w:rsid w:val="32FA6482"/>
    <w:rsid w:val="33611AE4"/>
    <w:rsid w:val="348558FB"/>
    <w:rsid w:val="349E2C17"/>
    <w:rsid w:val="34A73AC3"/>
    <w:rsid w:val="35260FC4"/>
    <w:rsid w:val="355E39F6"/>
    <w:rsid w:val="35A1426F"/>
    <w:rsid w:val="36222223"/>
    <w:rsid w:val="36624145"/>
    <w:rsid w:val="382665FF"/>
    <w:rsid w:val="39246044"/>
    <w:rsid w:val="394F67A8"/>
    <w:rsid w:val="3969693E"/>
    <w:rsid w:val="39806A58"/>
    <w:rsid w:val="39C0780D"/>
    <w:rsid w:val="3A271A13"/>
    <w:rsid w:val="3A287454"/>
    <w:rsid w:val="3BB67242"/>
    <w:rsid w:val="3BDB6299"/>
    <w:rsid w:val="3C685AAF"/>
    <w:rsid w:val="3D746C41"/>
    <w:rsid w:val="3D8B3816"/>
    <w:rsid w:val="3D944C5D"/>
    <w:rsid w:val="3DB334D8"/>
    <w:rsid w:val="3E0929EE"/>
    <w:rsid w:val="3F311EA1"/>
    <w:rsid w:val="40210EB1"/>
    <w:rsid w:val="40804FE5"/>
    <w:rsid w:val="409F1013"/>
    <w:rsid w:val="416854AA"/>
    <w:rsid w:val="4370038B"/>
    <w:rsid w:val="43AF2718"/>
    <w:rsid w:val="43B0412D"/>
    <w:rsid w:val="440C10B4"/>
    <w:rsid w:val="44B662B5"/>
    <w:rsid w:val="45695062"/>
    <w:rsid w:val="45D43691"/>
    <w:rsid w:val="45FC7739"/>
    <w:rsid w:val="461D6B0D"/>
    <w:rsid w:val="46547E3A"/>
    <w:rsid w:val="467B7B19"/>
    <w:rsid w:val="469E2706"/>
    <w:rsid w:val="46EE31F0"/>
    <w:rsid w:val="47046C74"/>
    <w:rsid w:val="47410115"/>
    <w:rsid w:val="476A1F13"/>
    <w:rsid w:val="48184123"/>
    <w:rsid w:val="4A453A6C"/>
    <w:rsid w:val="4A4802DD"/>
    <w:rsid w:val="4AC601AE"/>
    <w:rsid w:val="4AE12DE6"/>
    <w:rsid w:val="4B252559"/>
    <w:rsid w:val="4B4B181D"/>
    <w:rsid w:val="4BD80477"/>
    <w:rsid w:val="4C433C79"/>
    <w:rsid w:val="4D39290D"/>
    <w:rsid w:val="4D7B7443"/>
    <w:rsid w:val="4E1C6B98"/>
    <w:rsid w:val="4E557A4F"/>
    <w:rsid w:val="4ED1190D"/>
    <w:rsid w:val="4EFB3605"/>
    <w:rsid w:val="4F6428DC"/>
    <w:rsid w:val="501211A8"/>
    <w:rsid w:val="504D52AA"/>
    <w:rsid w:val="506863A4"/>
    <w:rsid w:val="519F6D48"/>
    <w:rsid w:val="523771F3"/>
    <w:rsid w:val="539265BE"/>
    <w:rsid w:val="53B81F47"/>
    <w:rsid w:val="53DE624F"/>
    <w:rsid w:val="55553598"/>
    <w:rsid w:val="55CC7E02"/>
    <w:rsid w:val="56502771"/>
    <w:rsid w:val="56972ACD"/>
    <w:rsid w:val="56A47FA6"/>
    <w:rsid w:val="570C6079"/>
    <w:rsid w:val="571A4580"/>
    <w:rsid w:val="57AD1917"/>
    <w:rsid w:val="57C23F1B"/>
    <w:rsid w:val="585D4D1D"/>
    <w:rsid w:val="58663015"/>
    <w:rsid w:val="59096F0A"/>
    <w:rsid w:val="59897645"/>
    <w:rsid w:val="59E11A99"/>
    <w:rsid w:val="59EC5621"/>
    <w:rsid w:val="59F20D30"/>
    <w:rsid w:val="5A014E90"/>
    <w:rsid w:val="5A2B318C"/>
    <w:rsid w:val="5A350DF0"/>
    <w:rsid w:val="5A35316C"/>
    <w:rsid w:val="5A38184A"/>
    <w:rsid w:val="5AE40D1D"/>
    <w:rsid w:val="5B5A61D9"/>
    <w:rsid w:val="5B865588"/>
    <w:rsid w:val="5CBA3AE4"/>
    <w:rsid w:val="5D0F303A"/>
    <w:rsid w:val="5D232D1C"/>
    <w:rsid w:val="5D8756A1"/>
    <w:rsid w:val="5E3A45C0"/>
    <w:rsid w:val="5E557CE0"/>
    <w:rsid w:val="5E696CB3"/>
    <w:rsid w:val="5EC86474"/>
    <w:rsid w:val="5EDC3E74"/>
    <w:rsid w:val="5F2827FB"/>
    <w:rsid w:val="5F5F4E16"/>
    <w:rsid w:val="5F752F5C"/>
    <w:rsid w:val="5FC217D4"/>
    <w:rsid w:val="5FF111FC"/>
    <w:rsid w:val="5FF4730D"/>
    <w:rsid w:val="60A10193"/>
    <w:rsid w:val="60FA424C"/>
    <w:rsid w:val="61085EDF"/>
    <w:rsid w:val="61EF5BF0"/>
    <w:rsid w:val="62564B64"/>
    <w:rsid w:val="627E32D8"/>
    <w:rsid w:val="632A12A0"/>
    <w:rsid w:val="64511E77"/>
    <w:rsid w:val="648A1F63"/>
    <w:rsid w:val="64CC59C3"/>
    <w:rsid w:val="64F76D55"/>
    <w:rsid w:val="650E0DC5"/>
    <w:rsid w:val="65AC2438"/>
    <w:rsid w:val="66F81ED8"/>
    <w:rsid w:val="67050051"/>
    <w:rsid w:val="678E4B82"/>
    <w:rsid w:val="67E43A26"/>
    <w:rsid w:val="67F743EB"/>
    <w:rsid w:val="68EE220E"/>
    <w:rsid w:val="68F811F1"/>
    <w:rsid w:val="691E3422"/>
    <w:rsid w:val="693C3AD3"/>
    <w:rsid w:val="69CB499F"/>
    <w:rsid w:val="69EE7BCC"/>
    <w:rsid w:val="6A7379C8"/>
    <w:rsid w:val="6AC652E3"/>
    <w:rsid w:val="6B6F6A36"/>
    <w:rsid w:val="6BA83787"/>
    <w:rsid w:val="6BDE7060"/>
    <w:rsid w:val="6C054978"/>
    <w:rsid w:val="6C074D68"/>
    <w:rsid w:val="6C2F41CF"/>
    <w:rsid w:val="6D2B0F60"/>
    <w:rsid w:val="6D412B6B"/>
    <w:rsid w:val="6D57712D"/>
    <w:rsid w:val="6DD01F94"/>
    <w:rsid w:val="6DFA3104"/>
    <w:rsid w:val="6E0F3B9D"/>
    <w:rsid w:val="6E1126AA"/>
    <w:rsid w:val="6E856582"/>
    <w:rsid w:val="6F946722"/>
    <w:rsid w:val="6FA36659"/>
    <w:rsid w:val="70173856"/>
    <w:rsid w:val="703A3C8D"/>
    <w:rsid w:val="707D334E"/>
    <w:rsid w:val="715210B7"/>
    <w:rsid w:val="72255065"/>
    <w:rsid w:val="7233423B"/>
    <w:rsid w:val="72355048"/>
    <w:rsid w:val="7254032D"/>
    <w:rsid w:val="726E73F3"/>
    <w:rsid w:val="73687F88"/>
    <w:rsid w:val="742A4DB9"/>
    <w:rsid w:val="74AB66DC"/>
    <w:rsid w:val="74DD2D98"/>
    <w:rsid w:val="74EF06D5"/>
    <w:rsid w:val="752B4F6B"/>
    <w:rsid w:val="76045086"/>
    <w:rsid w:val="762F28B5"/>
    <w:rsid w:val="765B4AC5"/>
    <w:rsid w:val="76AD1514"/>
    <w:rsid w:val="77042F82"/>
    <w:rsid w:val="77244524"/>
    <w:rsid w:val="77316C41"/>
    <w:rsid w:val="774C3F43"/>
    <w:rsid w:val="777C5B93"/>
    <w:rsid w:val="782E5145"/>
    <w:rsid w:val="78312FFF"/>
    <w:rsid w:val="78E0179C"/>
    <w:rsid w:val="79F80F5E"/>
    <w:rsid w:val="7A3E34B4"/>
    <w:rsid w:val="7A4A24F3"/>
    <w:rsid w:val="7A55099D"/>
    <w:rsid w:val="7C041B8D"/>
    <w:rsid w:val="7C1A44EB"/>
    <w:rsid w:val="7C813D86"/>
    <w:rsid w:val="7CD112CE"/>
    <w:rsid w:val="7D3657A1"/>
    <w:rsid w:val="7DA705AB"/>
    <w:rsid w:val="7DE645A3"/>
    <w:rsid w:val="7E8B30DA"/>
    <w:rsid w:val="7F257F8F"/>
    <w:rsid w:val="7F3E0243"/>
    <w:rsid w:val="7F7E679B"/>
    <w:rsid w:val="7FF5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3</Pages>
  <Words>611</Words>
  <Characters>886</Characters>
  <Lines>9</Lines>
  <Paragraphs>2</Paragraphs>
  <TotalTime>0</TotalTime>
  <ScaleCrop>false</ScaleCrop>
  <LinksUpToDate>false</LinksUpToDate>
  <CharactersWithSpaces>914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2018-09-18T00:26:00Z</dcterms:created>
  <dc:creator>微软用户</dc:creator>
  <cp:lastModifiedBy>WLL</cp:lastModifiedBy>
  <cp:lastPrinted>2023-09-18T05:41:00Z</cp:lastPrinted>
  <dcterms:modified xsi:type="dcterms:W3CDTF">2023-09-26T07:14:30Z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DD9EA92C168C430AB1AF7C3122ECCE6A_13</vt:lpwstr>
  </property>
</Properties>
</file>