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5A" w:rsidRDefault="00E7095A" w:rsidP="009929DD">
      <w:pPr>
        <w:spacing w:line="360" w:lineRule="auto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hAnsi="微软雅黑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“知识视界”红色经典专题库</w:t>
      </w:r>
    </w:p>
    <w:p w:rsidR="009929DD" w:rsidRPr="009929DD" w:rsidRDefault="009929DD" w:rsidP="009929DD">
      <w:pPr>
        <w:spacing w:line="360" w:lineRule="auto"/>
        <w:rPr>
          <w:rFonts w:ascii="微软雅黑" w:hAnsi="微软雅黑"/>
          <w:sz w:val="24"/>
          <w:szCs w:val="24"/>
        </w:rPr>
      </w:pPr>
      <w:r w:rsidRPr="009929DD">
        <w:rPr>
          <w:rFonts w:ascii="微软雅黑" w:hAnsi="微软雅黑" w:hint="eastAsia"/>
          <w:b/>
          <w:sz w:val="24"/>
          <w:szCs w:val="24"/>
        </w:rPr>
        <w:t>资源简介：</w:t>
      </w:r>
      <w:r w:rsidRPr="009929DD">
        <w:rPr>
          <w:rFonts w:ascii="微软雅黑" w:hAnsi="微软雅黑" w:hint="eastAsia"/>
          <w:sz w:val="24"/>
          <w:szCs w:val="24"/>
        </w:rPr>
        <w:t>“知识视界”</w:t>
      </w:r>
      <w:r w:rsidRPr="009929DD">
        <w:rPr>
          <w:rFonts w:ascii="微软雅黑" w:hAnsi="微软雅黑"/>
          <w:sz w:val="24"/>
          <w:szCs w:val="24"/>
        </w:rPr>
        <w:t>红色经典专题库</w:t>
      </w:r>
      <w:r w:rsidRPr="009929DD">
        <w:rPr>
          <w:rFonts w:ascii="微软雅黑" w:hAnsi="微软雅黑" w:hint="eastAsia"/>
          <w:sz w:val="24"/>
          <w:szCs w:val="24"/>
        </w:rPr>
        <w:t>以革命先驱、红墙记忆、百年工匠、大师足迹四大版块为主体内容，以史料展示、故事讲述、人物采访视频为表现方式</w:t>
      </w:r>
      <w:r w:rsidRPr="009929DD">
        <w:rPr>
          <w:rFonts w:ascii="微软雅黑" w:hAnsi="微软雅黑"/>
          <w:sz w:val="24"/>
          <w:szCs w:val="24"/>
        </w:rPr>
        <w:t>，</w:t>
      </w:r>
      <w:r w:rsidRPr="009929DD">
        <w:rPr>
          <w:rFonts w:ascii="微软雅黑" w:hAnsi="微软雅黑" w:hint="eastAsia"/>
          <w:sz w:val="24"/>
          <w:szCs w:val="24"/>
        </w:rPr>
        <w:t>重点展示了建党100年征程中的重大事件、杰出人物、历史故事，通过12000分钟优质视频，反映了100年来中国人民在党的领导下走过的光辉历程，充分展现了中华民族历代传承的光荣传统和优良作风，生动呈现了改革发展的巨大成就。</w:t>
      </w:r>
    </w:p>
    <w:p w:rsidR="009929DD" w:rsidRPr="00662C60" w:rsidRDefault="009929DD" w:rsidP="009929DD">
      <w:r w:rsidRPr="009929DD">
        <w:rPr>
          <w:rFonts w:hint="eastAsia"/>
          <w:b/>
        </w:rPr>
        <w:t>四大版块介绍</w:t>
      </w:r>
      <w:r w:rsidRPr="00662C60">
        <w:rPr>
          <w:rFonts w:hint="eastAsia"/>
        </w:rPr>
        <w:t>：</w:t>
      </w:r>
    </w:p>
    <w:p w:rsidR="009929DD" w:rsidRPr="00662C60" w:rsidRDefault="009929DD" w:rsidP="009929DD">
      <w:r w:rsidRPr="00662C60">
        <w:rPr>
          <w:rFonts w:hint="eastAsia"/>
        </w:rPr>
        <w:t>革命先驱——他们是战争中的革命家，听</w:t>
      </w:r>
      <w:r w:rsidRPr="00662C60">
        <w:t>后辈</w:t>
      </w:r>
      <w:r w:rsidRPr="00662C60">
        <w:rPr>
          <w:rFonts w:hint="eastAsia"/>
        </w:rPr>
        <w:t>讲述革命</w:t>
      </w:r>
      <w:r w:rsidRPr="00662C60">
        <w:t>先驱</w:t>
      </w:r>
      <w:r w:rsidRPr="00662C60">
        <w:rPr>
          <w:rFonts w:hint="eastAsia"/>
        </w:rPr>
        <w:t>故事。</w:t>
      </w:r>
    </w:p>
    <w:p w:rsidR="009929DD" w:rsidRPr="00662C60" w:rsidRDefault="009929DD" w:rsidP="009929DD">
      <w:r w:rsidRPr="00662C60">
        <w:rPr>
          <w:rFonts w:hint="eastAsia"/>
        </w:rPr>
        <w:t>红墙记忆——身边人眼中的开国领袖，听伟人身边人讲述伟人身边事。</w:t>
      </w:r>
    </w:p>
    <w:p w:rsidR="009929DD" w:rsidRPr="00662C60" w:rsidRDefault="009929DD" w:rsidP="009929DD">
      <w:r w:rsidRPr="00662C60">
        <w:rPr>
          <w:rFonts w:hint="eastAsia"/>
        </w:rPr>
        <w:t>百年工匠——追忆科学背后的故事，回顾科学巨匠薪火相传的筑梦之路。</w:t>
      </w:r>
    </w:p>
    <w:p w:rsidR="009929DD" w:rsidRPr="00662C60" w:rsidRDefault="009929DD" w:rsidP="009929DD">
      <w:r w:rsidRPr="00662C60">
        <w:rPr>
          <w:rFonts w:hint="eastAsia"/>
        </w:rPr>
        <w:t>大师足迹——通过独家采访一代大师的家人和知情者，揭秘大师深藏心底的家国故事。</w:t>
      </w:r>
    </w:p>
    <w:p w:rsidR="009929DD" w:rsidRPr="00662C60" w:rsidRDefault="009929DD" w:rsidP="009929DD"/>
    <w:p w:rsidR="009929DD" w:rsidRPr="009929DD" w:rsidRDefault="009929DD" w:rsidP="009929DD">
      <w:pPr>
        <w:rPr>
          <w:b/>
        </w:rPr>
      </w:pPr>
      <w:r w:rsidRPr="009929DD">
        <w:rPr>
          <w:rFonts w:hint="eastAsia"/>
          <w:b/>
        </w:rPr>
        <w:t>专题库资源特色：</w:t>
      </w:r>
    </w:p>
    <w:p w:rsidR="009929DD" w:rsidRPr="00662C60" w:rsidRDefault="009929DD" w:rsidP="009929DD">
      <w:r w:rsidRPr="00662C60">
        <w:rPr>
          <w:rFonts w:hint="eastAsia"/>
        </w:rPr>
        <w:t>视频类红色文化资源</w:t>
      </w:r>
    </w:p>
    <w:p w:rsidR="009929DD" w:rsidRPr="00662C60" w:rsidRDefault="009929DD" w:rsidP="009929DD">
      <w:r w:rsidRPr="00662C60">
        <w:rPr>
          <w:rFonts w:hint="eastAsia"/>
        </w:rPr>
        <w:t>库中视频制作精良、画面高清，以高品质的生动影像传播红色文化，传递理想信念，让宝贵精神财富薪火相传。</w:t>
      </w:r>
    </w:p>
    <w:sectPr w:rsidR="009929DD" w:rsidRPr="0066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9A" w:rsidRDefault="00FA049A" w:rsidP="009929DD">
      <w:pPr>
        <w:spacing w:after="0"/>
      </w:pPr>
      <w:r>
        <w:separator/>
      </w:r>
    </w:p>
  </w:endnote>
  <w:endnote w:type="continuationSeparator" w:id="0">
    <w:p w:rsidR="00FA049A" w:rsidRDefault="00FA049A" w:rsidP="009929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9A" w:rsidRDefault="00FA049A" w:rsidP="009929DD">
      <w:pPr>
        <w:spacing w:after="0"/>
      </w:pPr>
      <w:r>
        <w:separator/>
      </w:r>
    </w:p>
  </w:footnote>
  <w:footnote w:type="continuationSeparator" w:id="0">
    <w:p w:rsidR="00FA049A" w:rsidRDefault="00FA049A" w:rsidP="009929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02"/>
    <w:rsid w:val="00316E5C"/>
    <w:rsid w:val="005A22C2"/>
    <w:rsid w:val="00847567"/>
    <w:rsid w:val="009929DD"/>
    <w:rsid w:val="00E7095A"/>
    <w:rsid w:val="00EF4C02"/>
    <w:rsid w:val="00F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49468"/>
  <w15:chartTrackingRefBased/>
  <w15:docId w15:val="{292AAB47-5395-4EDA-A971-08810C5E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9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9D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9DD"/>
    <w:rPr>
      <w:sz w:val="18"/>
      <w:szCs w:val="18"/>
    </w:rPr>
  </w:style>
  <w:style w:type="character" w:styleId="a7">
    <w:name w:val="Hyperlink"/>
    <w:basedOn w:val="a0"/>
    <w:uiPriority w:val="99"/>
    <w:unhideWhenUsed/>
    <w:rsid w:val="00992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4</cp:revision>
  <dcterms:created xsi:type="dcterms:W3CDTF">2021-05-26T02:13:00Z</dcterms:created>
  <dcterms:modified xsi:type="dcterms:W3CDTF">2021-05-26T02:17:00Z</dcterms:modified>
</cp:coreProperties>
</file>