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年图书馆春季信息素养教育课堂-日历</w:t>
      </w:r>
    </w:p>
    <w:tbl>
      <w:tblPr>
        <w:tblStyle w:val="4"/>
        <w:tblW w:w="9650" w:type="dxa"/>
        <w:tblInd w:w="-297" w:type="dxa"/>
        <w:tbl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single" w:color="9BBB59" w:sz="8" w:space="0"/>
          <w:insideV w:val="single" w:color="9BBB5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650"/>
        <w:gridCol w:w="1733"/>
        <w:gridCol w:w="1975"/>
        <w:gridCol w:w="1664"/>
        <w:gridCol w:w="436"/>
        <w:gridCol w:w="475"/>
      </w:tblGrid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650" w:type="dxa"/>
            <w:gridSpan w:val="7"/>
            <w:tcBorders>
              <w:top w:val="single" w:color="9BBB59" w:sz="8" w:space="0"/>
              <w:left w:val="single" w:color="9BBB59" w:sz="8" w:space="0"/>
              <w:bottom w:val="single" w:color="9BBB59" w:sz="18" w:space="0"/>
              <w:right w:val="single" w:color="9BBB59" w:sz="8" w:space="0"/>
            </w:tcBorders>
          </w:tcPr>
          <w:p>
            <w:pPr>
              <w:tabs>
                <w:tab w:val="left" w:pos="1701"/>
              </w:tabs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/>
              </w:rPr>
              <w:t>月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/>
              </w:rPr>
              <w:t>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四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五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基于PACS理念的Karger新服务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线上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培训专员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17：30-18：30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中文信息检索及投稿技巧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吉大一院 伦志军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15：30—17:00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图书馆（乘坐门诊5-8号电梯至B2层）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  <w:t>论文写作与学术规范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>中心馆 李薇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前卫南区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鼎新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图书馆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八楼学苑沙龙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文献综述与科技论文写作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 xml:space="preserve">学馆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张律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17:00-18:00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新民校区医学图书馆三楼多媒体教室308室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>毕业季你准备好了么？——毕业论文排版全攻略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 xml:space="preserve">中心馆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  <w:t>沙莎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前卫南区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鼎新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图书馆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八楼学苑沙龙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文献阅读与论文写作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学馆 王晓红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18:00－19:00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朝阳校区图书馆培训室306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毕业季你准备好了么？——毕业论文答辩PPT制作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学馆 沙莎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17:00-18:00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新民校区医学图书馆三楼多媒体教室308室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  <w:t>如何查找文献综述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  <w:t>农学馆 谭智敏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  <w:t>17:30-18:30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  <w:t>和平校区农学图书馆417室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知识产权助力科研创新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Theme="minorEastAsia"/>
                <w:sz w:val="18"/>
                <w:szCs w:val="18"/>
                <w:highlight w:val="lightGray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 xml:space="preserve">吉大一院 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高歌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15：30—1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0</w:t>
            </w:r>
          </w:p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图书馆（乘坐门诊5-8号电梯至B2层）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图书馆资源检索与获取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工学馆 李慧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南岭校区工学图书馆一楼培训室（127）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excel 常用函数和数据透视表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信息学馆 刘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red"/>
                <w:lang w:val="en-US" w:eastAsia="zh-CN"/>
              </w:rPr>
              <w:t>江涛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16:30-17:30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南湖校区信息图书馆三楼培训中心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  <w:t>开题前的文献调研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 xml:space="preserve">中心馆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  <w:t>刘冲娇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前卫南区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鼎新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图书馆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八楼学苑沙龙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Web of Science在文献调研中的应用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学馆 王晓红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18:00－19:00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朝阳校区图书馆培训室306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学位论文审核tips，毕业论文提交无忧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学馆 曹琦佳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17:00-18:00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新民校区医学图书馆三楼多媒体教室308室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  <w:t>无处不在的图书馆移动资源与服务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  <w:t>农学馆 郭淑艳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  <w:t>17:30-18:30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  <w:t>和平校区农学图书馆417室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解锁图书馆移动服务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工学馆 李慧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南岭校区工学图书馆一楼培训室（127）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  <w:t>快乐写作与投稿：Endnote的有效利用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 xml:space="preserve">中心馆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yellow"/>
                <w:lang w:val="en-US" w:eastAsia="zh-CN"/>
              </w:rPr>
              <w:t>培训专员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前卫南区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鼎新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图书馆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八楼学苑沙龙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650" w:type="dxa"/>
            <w:gridSpan w:val="7"/>
            <w:tcBorders>
              <w:top w:val="single" w:color="9BBB59" w:sz="18" w:space="0"/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</w:tabs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650" w:type="dxa"/>
            <w:gridSpan w:val="7"/>
            <w:tcBorders>
              <w:top w:val="nil"/>
              <w:left w:val="nil"/>
              <w:bottom w:val="single" w:color="9BBB59" w:sz="18" w:space="0"/>
              <w:right w:val="nil"/>
            </w:tcBorders>
          </w:tcPr>
          <w:p>
            <w:pPr>
              <w:tabs>
                <w:tab w:val="left" w:pos="1701"/>
              </w:tabs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650" w:type="dxa"/>
            <w:gridSpan w:val="7"/>
            <w:tcBorders>
              <w:top w:val="single" w:color="9BBB59" w:sz="8" w:space="0"/>
              <w:left w:val="single" w:color="9BBB59" w:sz="8" w:space="0"/>
              <w:bottom w:val="single" w:color="9BBB59" w:sz="18" w:space="0"/>
              <w:right w:val="single" w:color="9BBB59" w:sz="8" w:space="0"/>
            </w:tcBorders>
          </w:tcPr>
          <w:p>
            <w:pPr>
              <w:tabs>
                <w:tab w:val="left" w:pos="1701"/>
              </w:tabs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/>
              </w:rPr>
              <w:t>5月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zh-CN"/>
              </w:rPr>
              <w:t>一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五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</w:pP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>如何快速阅读外文文献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 xml:space="preserve">中心馆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  <w:t>刘冲娇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前卫南区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eastAsia="zh-CN"/>
              </w:rPr>
              <w:t>鼎新图书馆八楼学苑沙龙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9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0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SinoMed新版助力医学科研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线上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培训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专员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17:00-18:00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  <w:t>中外文电子图书资源的检索与利用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  <w:t>农学馆 刘晓东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  <w:t>17:30-18:30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cyan"/>
              </w:rPr>
              <w:t>和平校区农学图书馆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cyan"/>
              </w:rPr>
              <w:t>417室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专利信息检索与专利申报技巧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Theme="minorEastAsia"/>
                <w:sz w:val="18"/>
                <w:szCs w:val="18"/>
                <w:highlight w:val="lightGray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 xml:space="preserve">吉大一院 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高歌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15：30—1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0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图书馆（乘坐门诊5-8号电梯至B2层）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外文文献检索及全文获取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工学馆 李慕霜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南岭校区工学图书馆一楼培训室（127）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  <w:lang w:val="en-US" w:eastAsia="zh-CN"/>
              </w:rPr>
              <w:t>助你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留学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信息学馆 周梦萱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16:30-17:30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南湖校区信息图书馆三楼培训中心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>知网研学平台，助你轻松科研学习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 xml:space="preserve">中心馆 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李薇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前卫南区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鼎新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图书馆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八楼学苑沙龙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中文特种文献检索与获取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郑雁18:00－19:00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朝阳校区图书馆培训室306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9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94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中外文核心期刊介绍与投稿指南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 xml:space="preserve">学馆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李薇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17:00-18:00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新民校区医学图书馆三楼多媒体教室308室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利用中国知网检索、获取与管理文献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工学馆 李慕霜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magenta"/>
              </w:rPr>
              <w:t>南岭校区工学图书馆一楼培训室（127）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  <w:t>2021解锁新技能：Photoshop零基础教程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  <w:t xml:space="preserve">中心馆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val="en-US" w:eastAsia="zh-CN"/>
              </w:rPr>
              <w:t>张思雨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17：30-18：30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前卫南区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鼎新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图书馆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八楼学苑沙龙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4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4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馆际互借与文献传递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 xml:space="preserve">学馆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  <w:lang w:val="en-US" w:eastAsia="zh-CN"/>
              </w:rPr>
              <w:t>曲扬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17:00-18:00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green"/>
              </w:rPr>
              <w:t>新民校区医学图书馆三楼多媒体教室308室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循证医学检索方式与技巧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Theme="minorEastAsia"/>
                <w:sz w:val="18"/>
                <w:szCs w:val="18"/>
                <w:highlight w:val="lightGray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 xml:space="preserve">吉大一院 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高歌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15：30—1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0</w:t>
            </w:r>
          </w:p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图书馆（乘坐门诊5-8号电梯至B2层）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FFFFFF" w:themeColor="background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FFFF" w:themeColor="background1"/>
                <w:sz w:val="21"/>
                <w:szCs w:val="21"/>
              </w:rPr>
              <w:t>科研路上的得力助手——数据库</w:t>
            </w: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SCI数据库介绍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信息学馆 周梦萱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16:30-17:30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  <w:t>南湖校区信息图书馆三楼培训中心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开题、选题、写综述—scopus&amp;scival帮你智能的锁定领域进展与研究热点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线上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  <w:lang w:val="en-US" w:eastAsia="zh-CN"/>
              </w:rPr>
              <w:t>培训专员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FFFFFF" w:themeColor="background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yellow"/>
              </w:rPr>
              <w:t>17：30-18：30</w:t>
            </w: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思维导图在学习中的应用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学馆 陈蕾18:00－19:00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FFFFFF" w:themeColor="background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朝阳校区图书馆培训室306</w:t>
            </w: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FFFFFF" w:themeColor="background1"/>
                <w:sz w:val="21"/>
                <w:szCs w:val="21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5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6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7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FFFF" w:themeColor="background1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B96"/>
    <w:rsid w:val="00025514"/>
    <w:rsid w:val="00046186"/>
    <w:rsid w:val="001355FE"/>
    <w:rsid w:val="001705F6"/>
    <w:rsid w:val="001716F1"/>
    <w:rsid w:val="001B51E0"/>
    <w:rsid w:val="001B7FC6"/>
    <w:rsid w:val="001C2720"/>
    <w:rsid w:val="001D1DF9"/>
    <w:rsid w:val="001E0ED7"/>
    <w:rsid w:val="002172D5"/>
    <w:rsid w:val="00236120"/>
    <w:rsid w:val="002454D5"/>
    <w:rsid w:val="002624D6"/>
    <w:rsid w:val="002A3239"/>
    <w:rsid w:val="002F54AF"/>
    <w:rsid w:val="00302B35"/>
    <w:rsid w:val="00305F1D"/>
    <w:rsid w:val="00327E04"/>
    <w:rsid w:val="00333049"/>
    <w:rsid w:val="00356C83"/>
    <w:rsid w:val="00364DC5"/>
    <w:rsid w:val="003E3C7D"/>
    <w:rsid w:val="00427CA0"/>
    <w:rsid w:val="00431814"/>
    <w:rsid w:val="0043292F"/>
    <w:rsid w:val="004354F3"/>
    <w:rsid w:val="004C6A28"/>
    <w:rsid w:val="005471FB"/>
    <w:rsid w:val="00586200"/>
    <w:rsid w:val="005D1478"/>
    <w:rsid w:val="005F6A1D"/>
    <w:rsid w:val="006078B0"/>
    <w:rsid w:val="00615E3D"/>
    <w:rsid w:val="006925E3"/>
    <w:rsid w:val="006B011F"/>
    <w:rsid w:val="006D21EB"/>
    <w:rsid w:val="006D6B96"/>
    <w:rsid w:val="0070660C"/>
    <w:rsid w:val="00750370"/>
    <w:rsid w:val="007C1B4B"/>
    <w:rsid w:val="007D0D91"/>
    <w:rsid w:val="007D25CB"/>
    <w:rsid w:val="007D5BB2"/>
    <w:rsid w:val="007F3A84"/>
    <w:rsid w:val="008116A1"/>
    <w:rsid w:val="00847F8F"/>
    <w:rsid w:val="00860F3A"/>
    <w:rsid w:val="00863128"/>
    <w:rsid w:val="008904D1"/>
    <w:rsid w:val="008942AE"/>
    <w:rsid w:val="008B5865"/>
    <w:rsid w:val="008C43BB"/>
    <w:rsid w:val="0095074A"/>
    <w:rsid w:val="009C6959"/>
    <w:rsid w:val="009E5022"/>
    <w:rsid w:val="00A16ABF"/>
    <w:rsid w:val="00A33B26"/>
    <w:rsid w:val="00AA05CD"/>
    <w:rsid w:val="00AB116E"/>
    <w:rsid w:val="00AB3D18"/>
    <w:rsid w:val="00AF4689"/>
    <w:rsid w:val="00AF58F0"/>
    <w:rsid w:val="00B1692C"/>
    <w:rsid w:val="00B23FCA"/>
    <w:rsid w:val="00B32893"/>
    <w:rsid w:val="00B45AC9"/>
    <w:rsid w:val="00B55258"/>
    <w:rsid w:val="00BE1FBF"/>
    <w:rsid w:val="00BF4F36"/>
    <w:rsid w:val="00BF51B5"/>
    <w:rsid w:val="00C06844"/>
    <w:rsid w:val="00C235CE"/>
    <w:rsid w:val="00C26F97"/>
    <w:rsid w:val="00C30991"/>
    <w:rsid w:val="00C808F9"/>
    <w:rsid w:val="00C8136D"/>
    <w:rsid w:val="00C84862"/>
    <w:rsid w:val="00C86728"/>
    <w:rsid w:val="00CA7AAE"/>
    <w:rsid w:val="00CE1440"/>
    <w:rsid w:val="00CF7808"/>
    <w:rsid w:val="00D10801"/>
    <w:rsid w:val="00D34333"/>
    <w:rsid w:val="00D50522"/>
    <w:rsid w:val="00D649B8"/>
    <w:rsid w:val="00D70DE9"/>
    <w:rsid w:val="00DB25BE"/>
    <w:rsid w:val="00DB4AF4"/>
    <w:rsid w:val="00DD56F6"/>
    <w:rsid w:val="00E23AE5"/>
    <w:rsid w:val="00E36C23"/>
    <w:rsid w:val="00E9181F"/>
    <w:rsid w:val="00EF1D8C"/>
    <w:rsid w:val="00F33879"/>
    <w:rsid w:val="00F830F4"/>
    <w:rsid w:val="00FA6857"/>
    <w:rsid w:val="00FB2965"/>
    <w:rsid w:val="018976BF"/>
    <w:rsid w:val="02F13C63"/>
    <w:rsid w:val="04444792"/>
    <w:rsid w:val="04BD6D50"/>
    <w:rsid w:val="055672D8"/>
    <w:rsid w:val="058659FF"/>
    <w:rsid w:val="05AD5D75"/>
    <w:rsid w:val="06EA5CDA"/>
    <w:rsid w:val="09B801F8"/>
    <w:rsid w:val="0A844226"/>
    <w:rsid w:val="0AE55A13"/>
    <w:rsid w:val="0B013C3A"/>
    <w:rsid w:val="0B655EA4"/>
    <w:rsid w:val="0CC32B13"/>
    <w:rsid w:val="0CED6181"/>
    <w:rsid w:val="0D3403CC"/>
    <w:rsid w:val="0EE2645B"/>
    <w:rsid w:val="0EE45804"/>
    <w:rsid w:val="0EF0725D"/>
    <w:rsid w:val="0F5675F1"/>
    <w:rsid w:val="0FE159B8"/>
    <w:rsid w:val="105572F0"/>
    <w:rsid w:val="11A22EAF"/>
    <w:rsid w:val="11EF3D36"/>
    <w:rsid w:val="135531CC"/>
    <w:rsid w:val="13C421D7"/>
    <w:rsid w:val="14396792"/>
    <w:rsid w:val="17601A90"/>
    <w:rsid w:val="17C03B14"/>
    <w:rsid w:val="17E43CC0"/>
    <w:rsid w:val="18F27C53"/>
    <w:rsid w:val="18FF54D1"/>
    <w:rsid w:val="1AE06DC1"/>
    <w:rsid w:val="1B42394D"/>
    <w:rsid w:val="1B947AE7"/>
    <w:rsid w:val="1BE30413"/>
    <w:rsid w:val="1C17464A"/>
    <w:rsid w:val="1D7F68C9"/>
    <w:rsid w:val="1D943CC7"/>
    <w:rsid w:val="1EFD66A7"/>
    <w:rsid w:val="1FF42E04"/>
    <w:rsid w:val="217C12A5"/>
    <w:rsid w:val="226A0C33"/>
    <w:rsid w:val="241070BA"/>
    <w:rsid w:val="24242FDE"/>
    <w:rsid w:val="24D6409D"/>
    <w:rsid w:val="24EE37A9"/>
    <w:rsid w:val="251E73F4"/>
    <w:rsid w:val="27204F4C"/>
    <w:rsid w:val="279D44D1"/>
    <w:rsid w:val="28547207"/>
    <w:rsid w:val="29EF2FB6"/>
    <w:rsid w:val="2ADE158B"/>
    <w:rsid w:val="2B9D68DF"/>
    <w:rsid w:val="2E6178B0"/>
    <w:rsid w:val="2FCD67BF"/>
    <w:rsid w:val="30380A96"/>
    <w:rsid w:val="30394180"/>
    <w:rsid w:val="30482017"/>
    <w:rsid w:val="308C0DAC"/>
    <w:rsid w:val="308D676D"/>
    <w:rsid w:val="30B6417F"/>
    <w:rsid w:val="30FE3F57"/>
    <w:rsid w:val="312A77F6"/>
    <w:rsid w:val="31E8129C"/>
    <w:rsid w:val="35B00158"/>
    <w:rsid w:val="39B07300"/>
    <w:rsid w:val="39B86028"/>
    <w:rsid w:val="3A12613E"/>
    <w:rsid w:val="3A39730E"/>
    <w:rsid w:val="3CB24A7C"/>
    <w:rsid w:val="3DB00E0E"/>
    <w:rsid w:val="3F0954C0"/>
    <w:rsid w:val="3F7131C0"/>
    <w:rsid w:val="40695C67"/>
    <w:rsid w:val="41AB0FF5"/>
    <w:rsid w:val="424D1BDE"/>
    <w:rsid w:val="45856F51"/>
    <w:rsid w:val="477B2171"/>
    <w:rsid w:val="482B3E1C"/>
    <w:rsid w:val="491E008E"/>
    <w:rsid w:val="49A20B27"/>
    <w:rsid w:val="4D0B11CE"/>
    <w:rsid w:val="4FCF038F"/>
    <w:rsid w:val="508B62C7"/>
    <w:rsid w:val="51AE4E07"/>
    <w:rsid w:val="51D17E35"/>
    <w:rsid w:val="52006E53"/>
    <w:rsid w:val="53943068"/>
    <w:rsid w:val="551B41EA"/>
    <w:rsid w:val="5623245F"/>
    <w:rsid w:val="578E7354"/>
    <w:rsid w:val="585B3B5A"/>
    <w:rsid w:val="593A6200"/>
    <w:rsid w:val="5A2736AA"/>
    <w:rsid w:val="5AA961CA"/>
    <w:rsid w:val="5B0C0292"/>
    <w:rsid w:val="5BF477FF"/>
    <w:rsid w:val="5C9A1660"/>
    <w:rsid w:val="5CEF000F"/>
    <w:rsid w:val="5EBD7C64"/>
    <w:rsid w:val="5FAE0711"/>
    <w:rsid w:val="5FF86DB3"/>
    <w:rsid w:val="60361E79"/>
    <w:rsid w:val="61A82346"/>
    <w:rsid w:val="62E66833"/>
    <w:rsid w:val="63201DCA"/>
    <w:rsid w:val="632851BB"/>
    <w:rsid w:val="64056D78"/>
    <w:rsid w:val="64540CDE"/>
    <w:rsid w:val="6533677D"/>
    <w:rsid w:val="658B01A2"/>
    <w:rsid w:val="679D7502"/>
    <w:rsid w:val="68C870F4"/>
    <w:rsid w:val="6AE269E3"/>
    <w:rsid w:val="6B6B21ED"/>
    <w:rsid w:val="6C85798C"/>
    <w:rsid w:val="6CC44134"/>
    <w:rsid w:val="6D182317"/>
    <w:rsid w:val="6E75013D"/>
    <w:rsid w:val="6F25404D"/>
    <w:rsid w:val="6F2A501E"/>
    <w:rsid w:val="700857FC"/>
    <w:rsid w:val="70ED0277"/>
    <w:rsid w:val="734B5C00"/>
    <w:rsid w:val="73C828EE"/>
    <w:rsid w:val="75533387"/>
    <w:rsid w:val="75CC13F7"/>
    <w:rsid w:val="78573D26"/>
    <w:rsid w:val="78D8768A"/>
    <w:rsid w:val="7B417124"/>
    <w:rsid w:val="7C3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334</Words>
  <Characters>1904</Characters>
  <Lines>15</Lines>
  <Paragraphs>4</Paragraphs>
  <TotalTime>3</TotalTime>
  <ScaleCrop>false</ScaleCrop>
  <LinksUpToDate>false</LinksUpToDate>
  <CharactersWithSpaces>2234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2019-03-19T00:50:00Z</dcterms:created>
  <dc:creator>Admin</dc:creator>
  <cp:lastModifiedBy>WLL</cp:lastModifiedBy>
  <cp:lastPrinted>2021-03-19T05:28:00Z</cp:lastPrinted>
  <dcterms:modified xsi:type="dcterms:W3CDTF">2021-03-26T05:26:23Z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1E5E0C2C88584A86B96F67DCFC496907</vt:lpwstr>
  </property>
</Properties>
</file>