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FB" w:rsidRPr="007517FB" w:rsidRDefault="007517FB" w:rsidP="007517FB">
      <w:pPr>
        <w:jc w:val="center"/>
        <w:rPr>
          <w:sz w:val="44"/>
          <w:szCs w:val="44"/>
          <w:lang w:val="en-US" w:eastAsia="zh-CN"/>
        </w:rPr>
      </w:pPr>
      <w:r w:rsidRPr="007517FB">
        <w:rPr>
          <w:rFonts w:hint="eastAsia"/>
          <w:sz w:val="44"/>
          <w:szCs w:val="44"/>
          <w:lang w:val="en-US"/>
        </w:rPr>
        <w:t>MSP</w:t>
      </w:r>
      <w:r w:rsidRPr="007517FB">
        <w:rPr>
          <w:rFonts w:hint="eastAsia"/>
          <w:sz w:val="44"/>
          <w:szCs w:val="44"/>
          <w:lang w:val="en-US"/>
        </w:rPr>
        <w:t>数据库</w:t>
      </w:r>
      <w:r w:rsidRPr="007517FB">
        <w:rPr>
          <w:rFonts w:hint="eastAsia"/>
          <w:sz w:val="44"/>
          <w:szCs w:val="44"/>
          <w:lang w:val="en-US" w:eastAsia="zh-CN"/>
        </w:rPr>
        <w:t>使用说明</w:t>
      </w:r>
      <w:bookmarkStart w:id="0" w:name="_GoBack"/>
      <w:bookmarkEnd w:id="0"/>
    </w:p>
    <w:p w:rsidR="007517FB" w:rsidRDefault="007517FB" w:rsidP="007517FB">
      <w:pPr>
        <w:rPr>
          <w:lang w:val="en-US" w:eastAsia="zh-CN"/>
        </w:rPr>
      </w:pPr>
      <w:r>
        <w:rPr>
          <w:rFonts w:hint="eastAsia"/>
          <w:lang w:val="en-US" w:eastAsia="zh-CN"/>
        </w:rPr>
        <w:t>进入期刊列表</w:t>
      </w:r>
    </w:p>
    <w:p w:rsidR="007517FB" w:rsidRDefault="007517FB" w:rsidP="007517FB">
      <w: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自选图形 3" o:spid="_x0000_s1027" type="#_x0000_t63" style="position:absolute;margin-left:117pt;margin-top:43.95pt;width:168.75pt;height:98.25pt;z-index:251660288;mso-wrap-style:square" adj="21062,22029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期刊的页面右列有所有期刊的列表，选择其中一种期刊，即可进入该期刊的详细说明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2" o:spid="_x0000_s1026" type="#_x0000_t109" style="position:absolute;margin-left:285.75pt;margin-top:100.2pt;width:105pt;height:198.75pt;z-index:251659264;mso-wrap-style:square" filled="f" strokecolor="red" strokeweight="2.25pt"/>
        </w:pict>
      </w:r>
      <w:r>
        <w:rPr>
          <w:noProof/>
        </w:rPr>
        <w:drawing>
          <wp:inline distT="0" distB="0" distL="0" distR="0">
            <wp:extent cx="5276850" cy="3733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FB" w:rsidRDefault="007517FB" w:rsidP="007517FB"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自选图形 5" o:spid="_x0000_s1029" type="#_x0000_t62" style="position:absolute;margin-left:187.5pt;margin-top:7.95pt;width:103.5pt;height:125.1pt;z-index:251662336;mso-wrap-style:square" adj="-4967,3419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如图所示，进入期刊介绍后在期刊标题下面的链接即为期刊的链接，可直接点击进入，不同期刊链接不同</w:t>
                  </w:r>
                </w:p>
              </w:txbxContent>
            </v:textbox>
          </v:shape>
        </w:pict>
      </w:r>
      <w:r>
        <w:pict>
          <v:roundrect id="自选图形 4" o:spid="_x0000_s1028" style="position:absolute;margin-left:39.75pt;margin-top:7.95pt;width:122.25pt;height:29.25pt;z-index:251661312;mso-wrap-style:square" arcsize="10923f" filled="f" strokecolor="red" strokeweight="2.25pt"/>
        </w:pict>
      </w:r>
      <w:r>
        <w:rPr>
          <w:noProof/>
        </w:rPr>
        <w:drawing>
          <wp:inline distT="0" distB="0" distL="0" distR="0">
            <wp:extent cx="4629150" cy="3200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FB" w:rsidRDefault="007517FB" w:rsidP="007517FB">
      <w:r>
        <w:rPr>
          <w:rFonts w:hint="eastAsia"/>
        </w:rPr>
        <w:t>下面是</w:t>
      </w:r>
      <w:r>
        <w:t>MSP</w:t>
      </w:r>
      <w:r>
        <w:rPr>
          <w:rFonts w:hint="eastAsia"/>
        </w:rPr>
        <w:t>期刊的链接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5191"/>
        <w:gridCol w:w="3331"/>
      </w:tblGrid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auto" w:fill="4F81BD"/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333333"/>
                <w:sz w:val="20"/>
                <w:szCs w:val="20"/>
              </w:rPr>
              <w:t>期刊名</w:t>
            </w:r>
          </w:p>
        </w:tc>
        <w:tc>
          <w:tcPr>
            <w:tcW w:w="3331" w:type="dxa"/>
            <w:tcBorders>
              <w:top w:val="single" w:sz="8" w:space="0" w:color="4472C4"/>
              <w:left w:val="nil"/>
              <w:bottom w:val="nil"/>
              <w:right w:val="single" w:sz="8" w:space="0" w:color="4472C4"/>
            </w:tcBorders>
            <w:shd w:val="clear" w:color="auto" w:fill="4F81BD"/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期刊链接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Algebra &amp; Number Theory</w:t>
            </w:r>
          </w:p>
        </w:tc>
        <w:tc>
          <w:tcPr>
            <w:tcW w:w="33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4472C4"/>
              <w:bottom w:val="nil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Algebraic &amp; Geometric Topology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8" w:space="0" w:color="4472C4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warwick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agt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Analysis &amp; PDE</w:t>
            </w:r>
          </w:p>
        </w:tc>
        <w:tc>
          <w:tcPr>
            <w:tcW w:w="33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apde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4472C4"/>
              <w:bottom w:val="nil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Comm. in Appl. Math. and Computational Science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8" w:space="0" w:color="4472C4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camcos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Geometry &amp; Topology</w:t>
            </w:r>
          </w:p>
        </w:tc>
        <w:tc>
          <w:tcPr>
            <w:tcW w:w="33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warwick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gt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4472C4"/>
              <w:bottom w:val="nil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Involve: A journal of mathematics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8" w:space="0" w:color="4472C4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involve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Journal of Mechanics of Materials and Structures</w:t>
            </w:r>
          </w:p>
        </w:tc>
        <w:tc>
          <w:tcPr>
            <w:tcW w:w="33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jomms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4472C4"/>
              <w:bottom w:val="nil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Annals of Mathematics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8" w:space="0" w:color="4472C4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annals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math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princeton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Edu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Pacific Journal of Mathematics</w:t>
            </w:r>
          </w:p>
        </w:tc>
        <w:tc>
          <w:tcPr>
            <w:tcW w:w="33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pjm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4472C4"/>
              <w:bottom w:val="nil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Mathematics and Mechanics of Complex Systems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single" w:sz="8" w:space="0" w:color="4472C4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memocs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Journal of Software for Algebra and Geometry</w:t>
            </w:r>
          </w:p>
        </w:tc>
        <w:tc>
          <w:tcPr>
            <w:tcW w:w="333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org/</w:t>
            </w:r>
            <w:r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</w:rPr>
              <w:t>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jsag</w:t>
            </w:r>
          </w:p>
        </w:tc>
      </w:tr>
      <w:tr w:rsidR="007517FB" w:rsidTr="006115B3">
        <w:trPr>
          <w:trHeight w:hRule="exact" w:val="397"/>
        </w:trPr>
        <w:tc>
          <w:tcPr>
            <w:tcW w:w="0" w:type="auto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Annals of K-Theory                        http://msp.org/akt/about/cover/cover.html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</w:tcPr>
          <w:p w:rsidR="007517FB" w:rsidRDefault="007517FB" w:rsidP="006115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msp.org/akt</w:t>
            </w:r>
          </w:p>
        </w:tc>
      </w:tr>
    </w:tbl>
    <w:p w:rsidR="007517FB" w:rsidRDefault="007517FB" w:rsidP="007517FB">
      <w:pPr>
        <w:rPr>
          <w:rFonts w:ascii="等线" w:eastAsia="等线" w:hAnsi="等线"/>
        </w:rPr>
      </w:pPr>
      <w:r>
        <w:rPr>
          <w:rFonts w:hint="eastAsia"/>
        </w:rPr>
        <w:t>选择</w:t>
      </w:r>
      <w:r>
        <w:rPr>
          <w:rFonts w:ascii="Arial" w:hAnsi="Arial" w:cs="Arial"/>
          <w:b/>
          <w:bCs/>
          <w:color w:val="333333"/>
          <w:sz w:val="20"/>
          <w:szCs w:val="20"/>
        </w:rPr>
        <w:t>Algebra &amp; Number Theory</w:t>
      </w:r>
      <w:r>
        <w:rPr>
          <w:rFonts w:ascii="Arial" w:hAnsi="Arial" w:cs="Arial" w:hint="eastAsia"/>
          <w:b/>
          <w:bCs/>
          <w:color w:val="333333"/>
          <w:sz w:val="20"/>
          <w:szCs w:val="20"/>
        </w:rPr>
        <w:t>的链接</w:t>
      </w:r>
      <w:r>
        <w:rPr>
          <w:rFonts w:ascii="Arial" w:hAnsi="Arial" w:cs="Arial"/>
          <w:b/>
          <w:bCs/>
          <w:color w:val="000000"/>
          <w:sz w:val="20"/>
          <w:szCs w:val="20"/>
        </w:rPr>
        <w:t>msp.</w:t>
      </w:r>
      <w:r>
        <w:rPr>
          <w:rFonts w:ascii="Cambria Math" w:hAnsi="Cambria Math" w:cs="Cambria Math"/>
          <w:b/>
          <w:bCs/>
          <w:color w:val="000000"/>
          <w:sz w:val="20"/>
          <w:szCs w:val="20"/>
        </w:rPr>
        <w:t>​</w:t>
      </w:r>
      <w:r>
        <w:rPr>
          <w:rFonts w:ascii="Arial" w:hAnsi="Arial" w:cs="Arial"/>
          <w:b/>
          <w:bCs/>
          <w:color w:val="000000"/>
          <w:sz w:val="20"/>
          <w:szCs w:val="20"/>
        </w:rPr>
        <w:t>org/</w:t>
      </w:r>
      <w:r>
        <w:rPr>
          <w:rFonts w:ascii="Cambria Math" w:hAnsi="Cambria Math" w:cs="Cambria Math"/>
          <w:b/>
          <w:bCs/>
          <w:color w:val="000000"/>
          <w:sz w:val="20"/>
          <w:szCs w:val="20"/>
        </w:rPr>
        <w:t>​</w:t>
      </w:r>
      <w:r>
        <w:rPr>
          <w:rFonts w:ascii="Arial" w:hAnsi="Arial" w:cs="Arial"/>
          <w:b/>
          <w:bCs/>
          <w:color w:val="000000"/>
          <w:sz w:val="20"/>
          <w:szCs w:val="20"/>
        </w:rPr>
        <w:t>ant</w:t>
      </w:r>
      <w:r>
        <w:rPr>
          <w:rFonts w:ascii="Arial" w:hAnsi="Arial" w:cs="Arial" w:hint="eastAsia"/>
          <w:b/>
          <w:bCs/>
          <w:color w:val="000000"/>
          <w:sz w:val="20"/>
          <w:szCs w:val="20"/>
        </w:rPr>
        <w:t>点击进入期刊页面，如下图所示</w:t>
      </w:r>
    </w:p>
    <w:p w:rsidR="007517FB" w:rsidRDefault="007517FB" w:rsidP="007517FB">
      <w:r>
        <w:pict>
          <v:shape id="自选图形 7" o:spid="_x0000_s1031" type="#_x0000_t62" style="position:absolute;margin-left:88.5pt;margin-top:351.35pt;width:63pt;height:22.5pt;z-index:251664384;mso-wrap-style:square" adj="10937,-13680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期刊介绍</w:t>
                  </w:r>
                </w:p>
              </w:txbxContent>
            </v:textbox>
          </v:shape>
        </w:pict>
      </w:r>
      <w:r>
        <w:pict>
          <v:shape id="自选图形 6" o:spid="_x0000_s1030" type="#_x0000_t62" style="position:absolute;margin-left:25.5pt;margin-top:289.85pt;width:67.5pt;height:24pt;z-index:251663360;mso-wrap-style:square" adj="5632,33885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编辑信息</w:t>
                  </w:r>
                </w:p>
              </w:txbxContent>
            </v:textbox>
          </v:shape>
        </w:pict>
      </w:r>
      <w:r>
        <w:pict>
          <v:shape id="自选图形 8" o:spid="_x0000_s1032" type="#_x0000_t62" style="position:absolute;margin-left:231pt;margin-top:256.85pt;width:108pt;height:57pt;z-index:251665408;mso-wrap-style:square" adj="13730,26886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期刊的具体内容信息，点击</w:t>
                  </w:r>
                  <w:r>
                    <w:t>Content,</w:t>
                  </w:r>
                  <w:r>
                    <w:rPr>
                      <w:rFonts w:hint="eastAsia"/>
                    </w:rPr>
                    <w:t>如下图所示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838700" cy="4991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FB" w:rsidRDefault="007517FB" w:rsidP="007517FB"/>
    <w:p w:rsidR="007517FB" w:rsidRDefault="007517FB" w:rsidP="007517FB"/>
    <w:p w:rsidR="007517FB" w:rsidRDefault="007517FB" w:rsidP="007517FB">
      <w:r>
        <w:pict>
          <v:shape id="自选图形 10" o:spid="_x0000_s1034" type="#_x0000_t62" style="position:absolute;margin-left:166.5pt;margin-top:69.9pt;width:114pt;height:25.5pt;z-index:251667456;mso-wrap-style:square" adj="11444,-6988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最近一期期刊内容</w:t>
                  </w:r>
                </w:p>
              </w:txbxContent>
            </v:textbox>
          </v:shape>
        </w:pict>
      </w:r>
      <w:r>
        <w:pict>
          <v:shape id="自选图形 9" o:spid="_x0000_s1033" type="#_x0000_t62" style="position:absolute;margin-left:39pt;margin-top:2.4pt;width:114.75pt;height:42pt;z-index:251666432;mso-wrap-style:square" adj="20424,25226" strokecolor="red" strokeweight="2.25pt">
            <v:textbox>
              <w:txbxContent>
                <w:p w:rsidR="007517FB" w:rsidRDefault="007517FB" w:rsidP="007517FB">
                  <w:proofErr w:type="gramStart"/>
                  <w:r>
                    <w:rPr>
                      <w:rFonts w:hint="eastAsia"/>
                    </w:rPr>
                    <w:t>所有往期期刊</w:t>
                  </w:r>
                  <w:proofErr w:type="gramEnd"/>
                  <w:r>
                    <w:rPr>
                      <w:rFonts w:hint="eastAsia"/>
                    </w:rPr>
                    <w:t>，点击进入，如下图所示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419600" cy="11334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FB" w:rsidRDefault="007517FB" w:rsidP="007517FB"/>
    <w:p w:rsidR="007517FB" w:rsidRDefault="007517FB" w:rsidP="007517FB">
      <w:r>
        <w:rPr>
          <w:rFonts w:hint="eastAsia"/>
        </w:rPr>
        <w:t>左上角显示下载信息（点击</w:t>
      </w:r>
      <w:r>
        <w:rPr>
          <w:highlight w:val="red"/>
        </w:rPr>
        <w:t>FOR SCREEN</w:t>
      </w:r>
      <w:r>
        <w:t xml:space="preserve"> </w:t>
      </w:r>
      <w:r>
        <w:rPr>
          <w:rFonts w:hint="eastAsia"/>
        </w:rPr>
        <w:t>可以浏览期刊，点击</w:t>
      </w:r>
      <w:r>
        <w:rPr>
          <w:b/>
          <w:highlight w:val="red"/>
        </w:rPr>
        <w:t>FOR PRINTING</w:t>
      </w:r>
      <w:r>
        <w:rPr>
          <w:rFonts w:hint="eastAsia"/>
        </w:rPr>
        <w:t>直接下载期刊文章。）</w:t>
      </w:r>
    </w:p>
    <w:p w:rsidR="007517FB" w:rsidRDefault="007517FB" w:rsidP="007517FB">
      <w:r>
        <w:rPr>
          <w:rFonts w:hint="eastAsia"/>
        </w:rPr>
        <w:t>左下角显示</w:t>
      </w:r>
      <w:proofErr w:type="gramStart"/>
      <w:r>
        <w:rPr>
          <w:rFonts w:hint="eastAsia"/>
        </w:rPr>
        <w:t>所有往期期刊</w:t>
      </w:r>
      <w:proofErr w:type="gramEnd"/>
      <w:r>
        <w:rPr>
          <w:rFonts w:hint="eastAsia"/>
        </w:rPr>
        <w:t>信息，可点击选择</w:t>
      </w:r>
    </w:p>
    <w:p w:rsidR="007517FB" w:rsidRDefault="007517FB" w:rsidP="007517FB">
      <w:r>
        <w:rPr>
          <w:rFonts w:hint="eastAsia"/>
        </w:rPr>
        <w:t>右边为选择的每期期刊的具体文章内容。如果查看文章可点击文章标题进入。</w:t>
      </w:r>
    </w:p>
    <w:p w:rsidR="007517FB" w:rsidRDefault="007517FB" w:rsidP="007517FB"/>
    <w:p w:rsidR="007517FB" w:rsidRDefault="007517FB" w:rsidP="007517FB">
      <w:r>
        <w:pict>
          <v:shape id="自选图形 12" o:spid="_x0000_s1036" type="#_x0000_t62" style="position:absolute;margin-left:125.85pt;margin-top:55.2pt;width:287.25pt;height:253.5pt;z-index:251669504;mso-wrap-style:square" adj="2105,-6224" filled="f" strokecolor="red" strokeweight="2.25pt">
            <v:textbox>
              <w:txbxContent>
                <w:p w:rsidR="007517FB" w:rsidRDefault="007517FB" w:rsidP="007517FB"/>
              </w:txbxContent>
            </v:textbox>
          </v:shape>
        </w:pict>
      </w:r>
      <w:r>
        <w:pict>
          <v:shape id="自选图形 11" o:spid="_x0000_s1035" type="#_x0000_t62" style="position:absolute;margin-left:-6pt;margin-top:157.95pt;width:111pt;height:150.75pt;z-index:251668480;mso-wrap-style:square" adj="3512,-26737" filled="f" strokecolor="red" strokeweight="2.25pt">
            <v:textbox>
              <w:txbxContent>
                <w:p w:rsidR="007517FB" w:rsidRDefault="007517FB" w:rsidP="007517F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67325" cy="3943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FB" w:rsidRDefault="007517FB" w:rsidP="007517FB"/>
    <w:p w:rsidR="007517FB" w:rsidRDefault="007517FB" w:rsidP="007517FB">
      <w:r>
        <w:lastRenderedPageBreak/>
        <w:pict>
          <v:shape id="自选图形 17" o:spid="_x0000_s1041" type="#_x0000_t62" style="position:absolute;margin-left:222pt;margin-top:450.75pt;width:67.5pt;height:27.75pt;z-index:251674624;mso-wrap-style:square" adj="-7088,14011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作者信息</w:t>
                  </w:r>
                </w:p>
                <w:p w:rsidR="007517FB" w:rsidRDefault="007517FB" w:rsidP="007517FB"/>
              </w:txbxContent>
            </v:textbox>
          </v:shape>
        </w:pict>
      </w:r>
      <w:r>
        <w:pict>
          <v:shape id="自选图形 16" o:spid="_x0000_s1040" type="#_x0000_t62" style="position:absolute;margin-left:192pt;margin-top:270.75pt;width:57pt;height:27.75pt;z-index:251673600;mso-wrap-style:square" adj="-8394,14011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关键词</w:t>
                  </w:r>
                </w:p>
                <w:p w:rsidR="007517FB" w:rsidRDefault="007517FB" w:rsidP="007517FB"/>
              </w:txbxContent>
            </v:textbox>
          </v:shape>
        </w:pict>
      </w:r>
      <w:r>
        <w:pict>
          <v:shape id="自选图形 14" o:spid="_x0000_s1038" type="#_x0000_t62" style="position:absolute;margin-left:192pt;margin-top:76.5pt;width:63.75pt;height:27.75pt;z-index:251671552;mso-wrap-style:square" adj="-7505,11092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文章概要</w:t>
                  </w:r>
                </w:p>
                <w:p w:rsidR="007517FB" w:rsidRDefault="007517FB" w:rsidP="007517FB"/>
              </w:txbxContent>
            </v:textbox>
          </v:shape>
        </w:pict>
      </w:r>
      <w:r>
        <w:pict>
          <v:shape id="自选图形 13" o:spid="_x0000_s1037" type="#_x0000_t62" style="position:absolute;margin-left:53.85pt;margin-top:-56.25pt;width:2in;height:72.75pt;z-index:251670528;mso-wrap-style:square" adj="1320,30730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左上角显示下载信息（点击</w:t>
                  </w:r>
                  <w:r>
                    <w:rPr>
                      <w:b/>
                      <w:highlight w:val="red"/>
                    </w:rPr>
                    <w:t>For Screen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可以浏览期刊，点击</w:t>
                  </w:r>
                  <w:r>
                    <w:rPr>
                      <w:b/>
                      <w:highlight w:val="red"/>
                    </w:rPr>
                    <w:t>For Printing</w:t>
                  </w:r>
                  <w:r>
                    <w:rPr>
                      <w:rFonts w:hint="eastAsia"/>
                    </w:rPr>
                    <w:t>直接下载期刊文章。）</w:t>
                  </w:r>
                </w:p>
                <w:p w:rsidR="007517FB" w:rsidRDefault="007517FB" w:rsidP="007517FB"/>
                <w:p w:rsidR="007517FB" w:rsidRDefault="007517FB" w:rsidP="007517F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76850" cy="4391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7FB" w:rsidRDefault="007517FB" w:rsidP="007517FB">
      <w:r>
        <w:pict>
          <v:shape id="自选图形 18" o:spid="_x0000_s1042" type="#_x0000_t62" style="position:absolute;margin-left:19.5pt;margin-top:244.2pt;width:122.25pt;height:35.25pt;z-index:251675648;mso-wrap-style:square" adj="9515,-58366" filled="f" strokecolor="red" strokeweight="2.25pt">
            <v:textbox>
              <w:txbxContent>
                <w:p w:rsidR="007517FB" w:rsidRDefault="007517FB" w:rsidP="007517FB">
                  <w:r>
                    <w:rPr>
                      <w:rFonts w:hint="eastAsia"/>
                    </w:rPr>
                    <w:t>该期刊的相关信息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5274310" cy="265747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26" w:rsidRDefault="00155B26" w:rsidP="007517FB">
      <w:pPr>
        <w:spacing w:after="0"/>
      </w:pPr>
      <w:r>
        <w:separator/>
      </w:r>
    </w:p>
  </w:endnote>
  <w:endnote w:type="continuationSeparator" w:id="0">
    <w:p w:rsidR="00155B26" w:rsidRDefault="00155B26" w:rsidP="007517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26" w:rsidRDefault="00155B26" w:rsidP="007517FB">
      <w:pPr>
        <w:spacing w:after="0"/>
      </w:pPr>
      <w:r>
        <w:separator/>
      </w:r>
    </w:p>
  </w:footnote>
  <w:footnote w:type="continuationSeparator" w:id="0">
    <w:p w:rsidR="00155B26" w:rsidRDefault="00155B26" w:rsidP="007517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55B26"/>
    <w:rsid w:val="00323B43"/>
    <w:rsid w:val="003D37D8"/>
    <w:rsid w:val="00426133"/>
    <w:rsid w:val="004358AB"/>
    <w:rsid w:val="007517F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7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7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7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7F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17F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17F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2020-01-08T07:24:00Z</dcterms:modified>
</cp:coreProperties>
</file>