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D57F6" w:rsidRPr="00D0140B" w:rsidTr="0019347F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B26372" w:rsidRPr="00DD57F6" w:rsidTr="00A7485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5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5876"/>
                    <w:gridCol w:w="45"/>
                  </w:tblGrid>
                  <w:tr w:rsidR="0024711F" w:rsidTr="000523A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:rsidR="0024711F" w:rsidRDefault="000523A2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t>课程代码（</w:t>
                        </w:r>
                        <w:proofErr w:type="spellStart"/>
                        <w:r>
                          <w:t>Coursenumber</w:t>
                        </w:r>
                        <w:proofErr w:type="spellEnd"/>
                        <w:r>
                          <w:t>）</w:t>
                        </w:r>
                        <w:r>
                          <w:br/>
                          <w:t>CHEM 174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课程对象（</w:t>
                        </w:r>
                        <w:r>
                          <w:t>Audience</w:t>
                        </w:r>
                        <w:r>
                          <w:t>）</w:t>
                        </w:r>
                        <w:r>
                          <w:br/>
                          <w:t>Primarily for Undergraduates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开课教师（</w:t>
                        </w:r>
                        <w:r>
                          <w:t>Teacher</w:t>
                        </w:r>
                        <w:r>
                          <w:t>）</w:t>
                        </w:r>
                        <w:r>
                          <w:br/>
                        </w:r>
                        <w:proofErr w:type="spellStart"/>
                        <w:r>
                          <w:t>Chidsey</w:t>
                        </w:r>
                        <w:proofErr w:type="spellEnd"/>
                        <w:r>
                          <w:t>, C.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学期（</w:t>
                        </w:r>
                        <w:r>
                          <w:t>Semester</w:t>
                        </w:r>
                        <w:r>
                          <w:t>）</w:t>
                        </w:r>
                        <w:r>
                          <w:br/>
                          <w:t>Terms: Win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课程描述（</w:t>
                        </w:r>
                        <w:r>
                          <w:t>Description</w:t>
                        </w:r>
                        <w:r>
                          <w:t>））</w:t>
                        </w:r>
                        <w:r>
                          <w:br/>
                          <w:t xml:space="preserve">Experimental investigations in spectroscopy, thermodynamics, and electronics. Students take measurements on molecular systems, design and build scientific instruments, and computer-automate them with software that they write themselves. Prerequisites: 134, MATH 51, PHYSICS 44. </w:t>
                        </w:r>
                        <w:proofErr w:type="spellStart"/>
                        <w:r>
                          <w:t>Corequisite</w:t>
                        </w:r>
                        <w:proofErr w:type="spellEnd"/>
                        <w:r>
                          <w:t xml:space="preserve"> 173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课时信息（</w:t>
                        </w:r>
                        <w:proofErr w:type="spellStart"/>
                        <w:r>
                          <w:t>Totalhours</w:t>
                        </w:r>
                        <w:proofErr w:type="spellEnd"/>
                        <w:r>
                          <w:t>）</w:t>
                        </w:r>
                        <w:r>
                          <w:br/>
                          <w:t>Units: 4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教参信息（</w:t>
                        </w:r>
                        <w:proofErr w:type="spellStart"/>
                        <w:r>
                          <w:t>Textbookinfo</w:t>
                        </w:r>
                        <w:proofErr w:type="spellEnd"/>
                        <w:r>
                          <w:t>）</w:t>
                        </w:r>
                        <w:r>
                          <w:br/>
                          <w:t xml:space="preserve">Select/Deselect All  </w:t>
                        </w:r>
                        <w:proofErr w:type="spellStart"/>
                        <w:r>
                          <w:t>Author:Bishop</w:t>
                        </w:r>
                        <w:proofErr w:type="spellEnd"/>
                        <w:r>
                          <w:t xml:space="preserve"> Edition</w:t>
                        </w:r>
                        <w:r>
                          <w:br/>
                          <w:t>1 How to Choose a College Major, revised and updated edition by Linda Landis Andrews (Paperback - Feb. 22, 2006)</w:t>
                        </w:r>
                        <w:r>
                          <w:br/>
                          <w:t>ISBN-13: 978-0071467841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:366</w:t>
                        </w:r>
                        <w:r>
                          <w:br/>
                          <w:t xml:space="preserve">2 Novel NMR and EPR Techniques (Lecture Notes in Physics) by J. </w:t>
                        </w:r>
                        <w:proofErr w:type="spellStart"/>
                        <w:r>
                          <w:t>Dolinsek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Marija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Vilfan</w:t>
                        </w:r>
                        <w:proofErr w:type="spellEnd"/>
                        <w:r>
                          <w:t xml:space="preserve">, and Slobodan </w:t>
                        </w:r>
                        <w:proofErr w:type="spellStart"/>
                        <w:r>
                          <w:t>Zumer</w:t>
                        </w:r>
                        <w:proofErr w:type="spellEnd"/>
                        <w:r>
                          <w:t xml:space="preserve"> (Hardcover - June 2, 2006)</w:t>
                        </w:r>
                        <w:r>
                          <w:br/>
                          <w:t>ISBN-13: 978-3540326267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:182</w:t>
                        </w:r>
                        <w:r>
                          <w:br/>
                          <w:t xml:space="preserve">3 Energy, Environment And Development: A Technological Perspective by P. </w:t>
                        </w:r>
                        <w:proofErr w:type="spellStart"/>
                        <w:r>
                          <w:t>Balachandra</w:t>
                        </w:r>
                        <w:proofErr w:type="spellEnd"/>
                        <w:r>
                          <w:t xml:space="preserve"> (Editor) B. </w:t>
                        </w:r>
                        <w:proofErr w:type="spellStart"/>
                        <w:r>
                          <w:t>Sudhakara</w:t>
                        </w:r>
                        <w:proofErr w:type="spellEnd"/>
                        <w:r>
                          <w:t xml:space="preserve"> Reddy (Editor) (Hardcover - May 11, 2006)</w:t>
                        </w:r>
                        <w:r>
                          <w:br/>
                          <w:t>ISBN-13: 978-8173197475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:54</w:t>
                        </w:r>
                        <w:r>
                          <w:br/>
                          <w:t xml:space="preserve">4 </w:t>
                        </w:r>
                        <w:proofErr w:type="spellStart"/>
                        <w:r>
                          <w:t>Astrochemistry</w:t>
                        </w:r>
                        <w:proofErr w:type="spellEnd"/>
                        <w:r>
                          <w:t xml:space="preserve">: From Laboratory Studies to Astronomical Observations. Honolulu, Hawaii, 18-20 December 2005 (AIP Conference Proceedings) by Ralf I. Kaiser, Peter </w:t>
                        </w:r>
                        <w:proofErr w:type="spellStart"/>
                        <w:r>
                          <w:t>Bernath</w:t>
                        </w:r>
                        <w:proofErr w:type="spellEnd"/>
                        <w:r>
                          <w:t xml:space="preserve">, Yoshihiro </w:t>
                        </w:r>
                        <w:proofErr w:type="spellStart"/>
                        <w:r>
                          <w:t>Osamura</w:t>
                        </w:r>
                        <w:proofErr w:type="spellEnd"/>
                        <w:r>
                          <w:t>, and Simon Petrie (Paperback - Oct. 4, 2006)</w:t>
                        </w:r>
                        <w:r>
                          <w:br/>
                          <w:t>ISBN-13: 978-0735403512</w:t>
                        </w:r>
                        <w:r>
                          <w:br/>
                        </w:r>
                        <w:r>
                          <w:lastRenderedPageBreak/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:71</w:t>
                        </w:r>
                        <w:r>
                          <w:br/>
                          <w:t>5 How to Choose a College Major by Linda Landis Andrews (Paperback - Nov. 11, 1997) – Illustrated</w:t>
                        </w:r>
                        <w:r>
                          <w:br/>
                          <w:t>ISBN-13: 978-0844281209</w:t>
                        </w:r>
                        <w:r>
                          <w:br/>
                          <w:t>6 Sample Preparation for Biomedical and Environmental Analysis (The Chromatographic Society Symposium Series) by D. Stevenson and I.D. Wilson (Hardcover - Mar. 31, 1994)</w:t>
                        </w:r>
                        <w:r>
                          <w:br/>
                          <w:t>ISBN-13: 978-0306446634</w:t>
                        </w:r>
                      </w:p>
                    </w:tc>
                  </w:tr>
                  <w:tr w:rsidR="0024711F" w:rsidTr="000523A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:rsidR="0024711F" w:rsidRDefault="0024711F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72" w:rsidRPr="00784ED7" w:rsidTr="000523A2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26372" w:rsidRPr="00784ED7" w:rsidRDefault="00B26372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72" w:rsidRPr="00784ED7" w:rsidTr="000523A2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26372" w:rsidRPr="00784ED7" w:rsidRDefault="00B26372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bookmarkEnd w:id="0"/>
                <w:p w:rsidR="00B26372" w:rsidRDefault="00B26372">
                  <w:r w:rsidRPr="00784ED7">
                    <w:rPr>
                      <w:rFonts w:ascii="ˎ̥" w:hAnsi="ˎ̥"/>
                    </w:rPr>
                    <w:t> </w:t>
                  </w:r>
                </w:p>
              </w:tc>
            </w:tr>
          </w:tbl>
          <w:p w:rsidR="00DD57F6" w:rsidRPr="00DD57F6" w:rsidRDefault="00DD57F6" w:rsidP="00DD57F6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DD57F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D57F6" w:rsidRPr="00DD57F6" w:rsidRDefault="00DD57F6" w:rsidP="00CD798C"/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 w:hint="eastAsia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523A2"/>
    <w:rsid w:val="000E4710"/>
    <w:rsid w:val="0024711F"/>
    <w:rsid w:val="00320BE2"/>
    <w:rsid w:val="003C5750"/>
    <w:rsid w:val="0076560F"/>
    <w:rsid w:val="007E4434"/>
    <w:rsid w:val="00820212"/>
    <w:rsid w:val="009F64F8"/>
    <w:rsid w:val="00B26372"/>
    <w:rsid w:val="00D0140B"/>
    <w:rsid w:val="00D03CAC"/>
    <w:rsid w:val="00DD57F6"/>
    <w:rsid w:val="00DE2D97"/>
    <w:rsid w:val="00E5277F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B26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B2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>P R C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2017-07-03T01:22:00Z</dcterms:created>
  <dcterms:modified xsi:type="dcterms:W3CDTF">2017-07-03T01:31:00Z</dcterms:modified>
</cp:coreProperties>
</file>