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068BB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406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Z. </w:t>
      </w:r>
      <w:proofErr w:type="spellStart"/>
      <w:r>
        <w:t>Soos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Statistical thermodynamics, kinetics, and molecular reaction dynamics. Three lectures. Prerequisites: background in thermodynamics as developed in 202, 204, or 215; MAT 201 or equivalent.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Introduction to Chemical Engineering Thermodynamics (The </w:t>
      </w:r>
      <w:proofErr w:type="spellStart"/>
      <w:r>
        <w:t>Mcgraw-Hill</w:t>
      </w:r>
      <w:proofErr w:type="spellEnd"/>
      <w:r>
        <w:t xml:space="preserve"> Chemical Engineering Series) by J. M. Smith, </w:t>
      </w:r>
      <w:proofErr w:type="spellStart"/>
      <w:r>
        <w:t>Hendrick</w:t>
      </w:r>
      <w:proofErr w:type="spellEnd"/>
      <w:r>
        <w:t xml:space="preserve"> Van Ness, and Michael Abbott (Hardcover - Nov. 12, 2004)</w:t>
      </w:r>
      <w:r>
        <w:br/>
        <w:t>ISBN-13:978-0073104454</w:t>
      </w:r>
      <w:r>
        <w:br/>
      </w:r>
      <w:r>
        <w:t>世界各地拥有馆藏的图书馆（</w:t>
      </w:r>
      <w:r>
        <w:t>OCLC</w:t>
      </w:r>
      <w:r>
        <w:t>）</w:t>
      </w:r>
      <w:r>
        <w:t>:139</w:t>
      </w:r>
      <w:r>
        <w:br/>
        <w:t>2 Chemical Thermodynamics: Basic Theory and Methods, 6th Edition by Irving M. Klotz and Robert M. Rosenberg (Hardcover - Mar. 3, 2000)</w:t>
      </w:r>
      <w:r>
        <w:br/>
        <w:t>ISBN-13: 978-0471331070</w:t>
      </w:r>
      <w:r>
        <w:br/>
      </w:r>
      <w:r>
        <w:t>世界各地拥有馆藏的图书馆（</w:t>
      </w:r>
      <w:r>
        <w:t>OCLC</w:t>
      </w:r>
      <w:r>
        <w:t>）</w:t>
      </w:r>
      <w:r>
        <w:t>:241</w:t>
      </w:r>
      <w:r>
        <w:br/>
        <w:t xml:space="preserve">3 Chemical Thermodynamics: With Examples for </w:t>
      </w:r>
      <w:proofErr w:type="spellStart"/>
      <w:r>
        <w:t>Nonequilibrium</w:t>
      </w:r>
      <w:proofErr w:type="spellEnd"/>
      <w:r>
        <w:t xml:space="preserve"> Processes by </w:t>
      </w:r>
      <w:proofErr w:type="spellStart"/>
      <w:r>
        <w:t>Byung</w:t>
      </w:r>
      <w:proofErr w:type="spellEnd"/>
      <w:r>
        <w:t xml:space="preserve"> Chan </w:t>
      </w:r>
      <w:proofErr w:type="spellStart"/>
      <w:r>
        <w:t>Eu</w:t>
      </w:r>
      <w:proofErr w:type="spellEnd"/>
      <w:r>
        <w:t xml:space="preserve"> and </w:t>
      </w:r>
      <w:proofErr w:type="spellStart"/>
      <w:r>
        <w:t>Mazen</w:t>
      </w:r>
      <w:proofErr w:type="spellEnd"/>
      <w:r>
        <w:t xml:space="preserve"> Al-ghoul (Hardcover - Aug. 31, 2010)</w:t>
      </w:r>
      <w:r>
        <w:br/>
        <w:t>ISBN-13: 978-9814295116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068BB"/>
    <w:rsid w:val="00621A7E"/>
    <w:rsid w:val="00647205"/>
    <w:rsid w:val="006501B6"/>
    <w:rsid w:val="00657601"/>
    <w:rsid w:val="006C1040"/>
    <w:rsid w:val="006D4CA6"/>
    <w:rsid w:val="006D5013"/>
    <w:rsid w:val="00703811"/>
    <w:rsid w:val="00733067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P R 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2017-07-03T00:45:00Z</dcterms:created>
  <dcterms:modified xsi:type="dcterms:W3CDTF">2017-07-03T00:45:00Z</dcterms:modified>
</cp:coreProperties>
</file>