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1F49EE">
      <w:r>
        <w:t>课程代码（</w:t>
      </w:r>
      <w:proofErr w:type="spellStart"/>
      <w:r>
        <w:t>Coursenumber</w:t>
      </w:r>
      <w:proofErr w:type="spellEnd"/>
      <w:r>
        <w:t>）</w:t>
      </w:r>
      <w:r>
        <w:br/>
        <w:t>CHM 304</w:t>
      </w:r>
      <w:r>
        <w:br/>
      </w:r>
      <w:r>
        <w:br/>
      </w:r>
      <w:r>
        <w:t>课程对象（</w:t>
      </w:r>
      <w:r>
        <w:t>Audience</w:t>
      </w:r>
      <w:r>
        <w:t>）</w:t>
      </w:r>
      <w:r>
        <w:br/>
        <w:t>Primarily for Undergraduates</w:t>
      </w:r>
      <w:r>
        <w:br/>
      </w:r>
      <w:r>
        <w:br/>
      </w:r>
      <w:r>
        <w:t>开课教师（</w:t>
      </w:r>
      <w:r>
        <w:t>Teacher</w:t>
      </w:r>
      <w:r>
        <w:t>）</w:t>
      </w:r>
      <w:r>
        <w:br/>
        <w:t xml:space="preserve">M. </w:t>
      </w:r>
      <w:proofErr w:type="spellStart"/>
      <w:proofErr w:type="gramStart"/>
      <w:r>
        <w:t>Semmelhack</w:t>
      </w:r>
      <w:proofErr w:type="spellEnd"/>
      <w:r>
        <w:t>, H. Gingrich</w:t>
      </w:r>
      <w:r>
        <w:br/>
      </w:r>
      <w:r>
        <w:br/>
      </w:r>
      <w:r>
        <w:t>学期（</w:t>
      </w:r>
      <w:r>
        <w:t>Semester</w:t>
      </w:r>
      <w:r>
        <w:t>）</w:t>
      </w:r>
      <w:r>
        <w:br/>
        <w:t>Spring ST</w:t>
      </w:r>
      <w:r>
        <w:br/>
      </w:r>
      <w:r>
        <w:br/>
      </w:r>
      <w:r>
        <w:t>课程描述（</w:t>
      </w:r>
      <w:r>
        <w:t>Description</w:t>
      </w:r>
      <w:r>
        <w:t>））</w:t>
      </w:r>
      <w:r>
        <w:br/>
        <w:t>Continuation of 303 (or 301).</w:t>
      </w:r>
      <w:proofErr w:type="gramEnd"/>
      <w:r>
        <w:t xml:space="preserve"> The concepts introduced in CHM 303 will be extended to the structures and reactions of more complex molecules, with an emphasis on how organic chemistry provides the framework for understanding molecular processes in biology. The fundamental concepts of organic chemistry will be illustrated, as often as possible, with examples drawn from biological systems. Prerequisite: 301 or 303. Three lectures, one </w:t>
      </w:r>
      <w:proofErr w:type="spellStart"/>
      <w:r>
        <w:t>preceptorial</w:t>
      </w:r>
      <w:proofErr w:type="spellEnd"/>
      <w:r>
        <w:t>, one three-hour laboratory.</w:t>
      </w:r>
      <w:r>
        <w:br/>
      </w:r>
      <w:r>
        <w:br/>
      </w:r>
      <w:r>
        <w:t>课时信息（</w:t>
      </w:r>
      <w:proofErr w:type="spellStart"/>
      <w:r>
        <w:t>Totalhours</w:t>
      </w:r>
      <w:proofErr w:type="spellEnd"/>
      <w:r>
        <w:t>）</w:t>
      </w:r>
      <w:r>
        <w:br/>
      </w:r>
      <w:r>
        <w:br/>
      </w:r>
      <w:r>
        <w:t>教参信息（</w:t>
      </w:r>
      <w:proofErr w:type="spellStart"/>
      <w:r>
        <w:t>Textbookinfo</w:t>
      </w:r>
      <w:proofErr w:type="spellEnd"/>
      <w:r>
        <w:t>）</w:t>
      </w:r>
      <w:r>
        <w:br/>
        <w:t xml:space="preserve">1 Organic Chemistry by T. W. Graham </w:t>
      </w:r>
      <w:proofErr w:type="spellStart"/>
      <w:r>
        <w:t>Solomons</w:t>
      </w:r>
      <w:proofErr w:type="spellEnd"/>
      <w:r>
        <w:t xml:space="preserve"> and Craig </w:t>
      </w:r>
      <w:proofErr w:type="spellStart"/>
      <w:r>
        <w:t>Fryhle</w:t>
      </w:r>
      <w:proofErr w:type="spellEnd"/>
      <w:r>
        <w:t xml:space="preserve"> (Hardcover - Feb. 16, 2007)</w:t>
      </w:r>
      <w:r>
        <w:br/>
        <w:t>ISBN-13: 978-0471684961</w:t>
      </w:r>
      <w:r>
        <w:br/>
      </w:r>
      <w:r>
        <w:t>世界各地拥有馆藏的图书馆（</w:t>
      </w:r>
      <w:r>
        <w:t>OCLC</w:t>
      </w:r>
      <w:r>
        <w:t>）</w:t>
      </w:r>
      <w:r>
        <w:t>:172</w:t>
      </w:r>
      <w:r>
        <w:br/>
        <w:t>2 Organic Chemistry I as a Second Language: Translating the Basic Concepts by David R. Klein (Paperback - June 22, 2007)</w:t>
      </w:r>
      <w:r>
        <w:br/>
        <w:t>ISBN-13: 978-0470129296</w:t>
      </w:r>
      <w:r>
        <w:br/>
      </w:r>
      <w:r>
        <w:t>世界各地拥有馆藏的图书馆（</w:t>
      </w:r>
      <w:r>
        <w:t>OCLC</w:t>
      </w:r>
      <w:r>
        <w:t>）</w:t>
      </w:r>
      <w:r>
        <w:t>:265</w:t>
      </w:r>
      <w:r>
        <w:br/>
        <w:t>3 Organic Chemistry I For Dummies by Arthur Winter (Paperback - July 8, 2005)</w:t>
      </w:r>
      <w:r>
        <w:br/>
        <w:t>ISBN-13: 978-0764569029</w:t>
      </w:r>
      <w:r>
        <w:br/>
      </w:r>
      <w:r>
        <w:t>世界各地拥有馆藏的图书馆（</w:t>
      </w:r>
      <w:r>
        <w:t>OCLC</w:t>
      </w:r>
      <w:r>
        <w:t>）</w:t>
      </w:r>
      <w:r>
        <w:t>:598</w:t>
      </w:r>
      <w:r>
        <w:br/>
        <w:t>4 Organic Chemistry by Francis A. Carey (Hardcover - Jan. 9, 2007)</w:t>
      </w:r>
      <w:r>
        <w:br/>
        <w:t>ISBN-13: 978-0073311845</w:t>
      </w:r>
      <w:r>
        <w:br/>
      </w:r>
      <w:r>
        <w:t>世界各地拥有馆藏的图书馆（</w:t>
      </w:r>
      <w:r>
        <w:t>OCLC</w:t>
      </w:r>
      <w:r>
        <w:t>）</w:t>
      </w:r>
      <w:r>
        <w:t>:9</w:t>
      </w:r>
      <w:r>
        <w:br/>
        <w:t xml:space="preserve">5 Organic Chemistry by John </w:t>
      </w:r>
      <w:proofErr w:type="spellStart"/>
      <w:r>
        <w:t>McMurry</w:t>
      </w:r>
      <w:proofErr w:type="spellEnd"/>
      <w:r>
        <w:t xml:space="preserve"> (Hardcover - Jan. 16, 2007)</w:t>
      </w:r>
      <w:r>
        <w:br/>
        <w:t>ISBN-13: 978-0495118374</w:t>
      </w:r>
      <w:r>
        <w:br/>
      </w:r>
      <w:r>
        <w:t>世界各地拥有馆藏的图书馆（</w:t>
      </w:r>
      <w:r>
        <w:t>OCLC</w:t>
      </w:r>
      <w:r>
        <w:t>）</w:t>
      </w:r>
      <w:r>
        <w:t>:144</w:t>
      </w:r>
      <w:r>
        <w:br/>
        <w:t>6 Organic Chemistry (7th Edition) by L. G. Wade (Hardcover - Feb. 1, 2009)</w:t>
      </w:r>
      <w:r>
        <w:br/>
        <w:t>ISBN-13: 978-0321592316</w:t>
      </w:r>
      <w:r>
        <w:br/>
      </w:r>
      <w:r>
        <w:t>世界各地拥有馆藏的图书馆（</w:t>
      </w:r>
      <w:r>
        <w:t>OCLC</w:t>
      </w:r>
      <w:r>
        <w:t>）</w:t>
      </w:r>
      <w:r>
        <w:t>:83</w:t>
      </w:r>
      <w:r>
        <w:br/>
        <w:t xml:space="preserve">7 The Nuts and Bolts of Organic Chemistry: A Student's Guide to Success by Joel </w:t>
      </w:r>
      <w:proofErr w:type="spellStart"/>
      <w:r>
        <w:t>Karty</w:t>
      </w:r>
      <w:proofErr w:type="spellEnd"/>
      <w:r>
        <w:t xml:space="preserve"> (Paperback - June 5, 2005)</w:t>
      </w:r>
      <w:r>
        <w:br/>
      </w:r>
      <w:r>
        <w:lastRenderedPageBreak/>
        <w:t>ISBN-13: 978-0805331172</w:t>
      </w:r>
      <w:r>
        <w:br/>
      </w:r>
      <w:r>
        <w:t>世界各地拥有馆藏的图书馆（</w:t>
      </w:r>
      <w:r>
        <w:t>OCLC</w:t>
      </w:r>
      <w:r>
        <w:t>）</w:t>
      </w:r>
      <w:r>
        <w:t>:225</w:t>
      </w:r>
      <w:r>
        <w:br/>
        <w:t xml:space="preserve">8 Study Guide with Solutions Manual for </w:t>
      </w:r>
      <w:proofErr w:type="spellStart"/>
      <w:r>
        <w:t>McMurry's</w:t>
      </w:r>
      <w:proofErr w:type="spellEnd"/>
      <w:r>
        <w:t xml:space="preserve"> Organic Chemistry, 7th by John </w:t>
      </w:r>
      <w:proofErr w:type="spellStart"/>
      <w:r>
        <w:t>McMurry</w:t>
      </w:r>
      <w:proofErr w:type="spellEnd"/>
      <w:r>
        <w:t xml:space="preserve"> (Paperback - Feb. 20, 2007)</w:t>
      </w:r>
      <w:r>
        <w:br/>
        <w:t>ISBN-13: 978-0495112686</w:t>
      </w:r>
      <w:r>
        <w:br/>
      </w:r>
      <w:r>
        <w:t>世界各地拥有馆藏的图书馆（</w:t>
      </w:r>
      <w:r>
        <w:t>OCLC</w:t>
      </w:r>
      <w:r>
        <w:t>）</w:t>
      </w:r>
      <w:r>
        <w:t>:57</w:t>
      </w:r>
      <w:r>
        <w:br/>
        <w:t xml:space="preserve">9 Organic Chemistry, Student Study Guide and Solutions Manual by T. W. Graham </w:t>
      </w:r>
      <w:proofErr w:type="spellStart"/>
      <w:r>
        <w:t>Solomons</w:t>
      </w:r>
      <w:proofErr w:type="spellEnd"/>
      <w:r>
        <w:t xml:space="preserve"> and Craig </w:t>
      </w:r>
      <w:proofErr w:type="spellStart"/>
      <w:r>
        <w:t>Fryhle</w:t>
      </w:r>
      <w:proofErr w:type="spellEnd"/>
      <w:r>
        <w:t xml:space="preserve"> (Paperback - Aug. 3, 2007)</w:t>
      </w:r>
      <w:r>
        <w:br/>
        <w:t>ISBN-13: 978-0470050989</w:t>
      </w:r>
      <w:r>
        <w:br/>
      </w:r>
      <w:r>
        <w:t>世界各地拥有馆藏的图书馆（</w:t>
      </w:r>
      <w:r>
        <w:t>OCLC</w:t>
      </w:r>
      <w:r>
        <w:t>）</w:t>
      </w:r>
      <w:r>
        <w:t>:20</w:t>
      </w:r>
      <w:r>
        <w:br/>
        <w:t>10 Study Guide/Solutions Manual for Organic Chemistry by Janice Smith (Paperback - Jan. 15, 2010)</w:t>
      </w:r>
      <w:r>
        <w:br/>
        <w:t>ISBN-13: 978-0077296650</w:t>
      </w:r>
      <w:r>
        <w:br/>
      </w:r>
      <w:r>
        <w:t>世界各地拥有馆藏的图书馆（</w:t>
      </w:r>
      <w:r>
        <w:t>OCLC</w:t>
      </w:r>
      <w:r>
        <w:t>）</w:t>
      </w:r>
      <w:r>
        <w:t>:7</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7D"/>
    <w:rsid w:val="00030A25"/>
    <w:rsid w:val="000566A1"/>
    <w:rsid w:val="00097E50"/>
    <w:rsid w:val="000A5C12"/>
    <w:rsid w:val="000B1894"/>
    <w:rsid w:val="000E346F"/>
    <w:rsid w:val="000E78F2"/>
    <w:rsid w:val="001440A2"/>
    <w:rsid w:val="001525F4"/>
    <w:rsid w:val="0016424C"/>
    <w:rsid w:val="00175F9A"/>
    <w:rsid w:val="001B4DB0"/>
    <w:rsid w:val="001F49EE"/>
    <w:rsid w:val="00212537"/>
    <w:rsid w:val="0021367D"/>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9716C"/>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36062"/>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1779</Characters>
  <Application>Microsoft Office Word</Application>
  <DocSecurity>0</DocSecurity>
  <Lines>14</Lines>
  <Paragraphs>4</Paragraphs>
  <ScaleCrop>false</ScaleCrop>
  <Company>P R C</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2017-07-03T00:16:00Z</dcterms:created>
  <dcterms:modified xsi:type="dcterms:W3CDTF">2017-07-03T00:16:00Z</dcterms:modified>
</cp:coreProperties>
</file>