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8C1851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303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M. </w:t>
      </w:r>
      <w:proofErr w:type="spellStart"/>
      <w:r>
        <w:t>Semmelhack</w:t>
      </w:r>
      <w:proofErr w:type="spellEnd"/>
      <w:r>
        <w:t>, H. Gingrich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ST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proofErr w:type="gramStart"/>
      <w:r>
        <w:t>Introductory</w:t>
      </w:r>
      <w:proofErr w:type="gramEnd"/>
      <w:r>
        <w:t xml:space="preserve"> course devoted to the concepts of organic chemistry, including the structures, properties, and reactivity of simpler organic compounds. </w:t>
      </w:r>
      <w:proofErr w:type="gramStart"/>
      <w:r>
        <w:t>Emphasis on the mechanisms of organic chemistry; examples from biology when appropriate to illustrate the principles.</w:t>
      </w:r>
      <w:proofErr w:type="gramEnd"/>
      <w:r>
        <w:t xml:space="preserve"> The course should be followed by 304 in spring. Appropriate for students in biology or premedical programs. Prerequisite: 201 and 202; or 203 (or 207) and 204; or 215; or a score of 5 on the AP Chemistry Exam. Three lectures, one </w:t>
      </w:r>
      <w:proofErr w:type="spellStart"/>
      <w:r>
        <w:t>preceptorial</w:t>
      </w:r>
      <w:proofErr w:type="spellEnd"/>
      <w:r>
        <w:t>, one three-hour laboratory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Organic Chemistry by T. W. Graham </w:t>
      </w:r>
      <w:proofErr w:type="spellStart"/>
      <w:r>
        <w:t>Solomons</w:t>
      </w:r>
      <w:proofErr w:type="spellEnd"/>
      <w:r>
        <w:t xml:space="preserve"> and Craig </w:t>
      </w:r>
      <w:proofErr w:type="spellStart"/>
      <w:r>
        <w:t>Fryhle</w:t>
      </w:r>
      <w:proofErr w:type="spellEnd"/>
      <w:r>
        <w:t xml:space="preserve"> (Hardcover - Feb. 16, 2007)</w:t>
      </w:r>
      <w:r>
        <w:br/>
        <w:t>ISBN-13: 978-0471684961</w:t>
      </w:r>
      <w:r>
        <w:br/>
      </w:r>
      <w:r>
        <w:t>世界各地拥有馆藏的图书馆（</w:t>
      </w:r>
      <w:r>
        <w:t>OCLC</w:t>
      </w:r>
      <w:r>
        <w:t>）</w:t>
      </w:r>
      <w:r>
        <w:t>:172</w:t>
      </w:r>
      <w:r>
        <w:br/>
        <w:t>2 Organic Chemistry I as a Second Language: Translating the Basic Concepts by David R. Klein (Paperback - June 22, 2007)</w:t>
      </w:r>
      <w:r>
        <w:br/>
        <w:t>ISBN-13: 978-0470129296</w:t>
      </w:r>
      <w:r>
        <w:br/>
      </w:r>
      <w:r>
        <w:t>世界各地拥有馆藏的图书馆（</w:t>
      </w:r>
      <w:r>
        <w:t>OCLC</w:t>
      </w:r>
      <w:r>
        <w:t>）</w:t>
      </w:r>
      <w:r>
        <w:t>:265</w:t>
      </w:r>
      <w:r>
        <w:br/>
        <w:t>3 Organic Chemistry I For Dummies by Arthur Winter (Paperback - July 8, 2005)</w:t>
      </w:r>
      <w:r>
        <w:br/>
        <w:t>ISBN-13: 978-0764569029</w:t>
      </w:r>
      <w:r>
        <w:br/>
      </w:r>
      <w:r>
        <w:t>世界各地拥有馆藏的图书馆（</w:t>
      </w:r>
      <w:r>
        <w:t>OCLC</w:t>
      </w:r>
      <w:r>
        <w:t>）</w:t>
      </w:r>
      <w:r>
        <w:t>:598</w:t>
      </w:r>
      <w:r>
        <w:br/>
        <w:t>4 Organic Chemistry by Francis A. Carey (Hardcover - Jan. 9, 2007)</w:t>
      </w:r>
      <w:r>
        <w:br/>
        <w:t>ISBN-13: 978-0073311845</w:t>
      </w:r>
      <w:r>
        <w:br/>
      </w:r>
      <w:r>
        <w:t>世界各地拥有馆藏的图书馆（</w:t>
      </w:r>
      <w:r>
        <w:t>OCLC</w:t>
      </w:r>
      <w:r>
        <w:t>）</w:t>
      </w:r>
      <w:r>
        <w:t>:9</w:t>
      </w:r>
      <w:r>
        <w:br/>
        <w:t xml:space="preserve">5 Organic Chemistry by John </w:t>
      </w:r>
      <w:proofErr w:type="spellStart"/>
      <w:r>
        <w:t>McMurry</w:t>
      </w:r>
      <w:proofErr w:type="spellEnd"/>
      <w:r>
        <w:t xml:space="preserve"> (Hardcover - Jan. 16, 2007)</w:t>
      </w:r>
      <w:r>
        <w:br/>
        <w:t>ISBN-13: 978-0495118374</w:t>
      </w:r>
      <w:r>
        <w:br/>
      </w:r>
      <w:r>
        <w:t>世界各地拥有馆藏的图书馆（</w:t>
      </w:r>
      <w:r>
        <w:t>OCLC</w:t>
      </w:r>
      <w:r>
        <w:t>）</w:t>
      </w:r>
      <w:r>
        <w:t>:144</w:t>
      </w:r>
      <w:r>
        <w:br/>
        <w:t>6 Organic Chemistry (7th Edition) by L. G. Wade (Hardcover - Feb. 1, 2009)</w:t>
      </w:r>
      <w:r>
        <w:br/>
        <w:t>ISBN-13: 978-0321592316</w:t>
      </w:r>
      <w:r>
        <w:br/>
      </w:r>
      <w:r>
        <w:t>世界各地拥有馆藏的图书馆（</w:t>
      </w:r>
      <w:r>
        <w:t>OCLC</w:t>
      </w:r>
      <w:r>
        <w:t>）</w:t>
      </w:r>
      <w:r>
        <w:t>:83</w:t>
      </w:r>
      <w:r>
        <w:br/>
        <w:t xml:space="preserve">7 The Nuts and Bolts of Organic Chemistry: A Student's Guide to Success by Joel </w:t>
      </w:r>
      <w:proofErr w:type="spellStart"/>
      <w:r>
        <w:t>Karty</w:t>
      </w:r>
      <w:proofErr w:type="spellEnd"/>
      <w:r>
        <w:t xml:space="preserve"> (Paperback - June 5, 2005)</w:t>
      </w:r>
      <w:r>
        <w:br/>
      </w:r>
      <w:r>
        <w:lastRenderedPageBreak/>
        <w:t>ISBN-13: 978-0805331172</w:t>
      </w:r>
      <w:r>
        <w:br/>
      </w:r>
      <w:r>
        <w:t>世界各地拥有馆藏的图书馆（</w:t>
      </w:r>
      <w:r>
        <w:t>OCLC</w:t>
      </w:r>
      <w:r>
        <w:t>）</w:t>
      </w:r>
      <w:r>
        <w:t>:225</w:t>
      </w:r>
      <w:r>
        <w:br/>
        <w:t xml:space="preserve">8 Study Guide with Solutions Manual for </w:t>
      </w:r>
      <w:proofErr w:type="spellStart"/>
      <w:r>
        <w:t>McMurry's</w:t>
      </w:r>
      <w:proofErr w:type="spellEnd"/>
      <w:r>
        <w:t xml:space="preserve"> Organic Chemistry, 7th by John </w:t>
      </w:r>
      <w:proofErr w:type="spellStart"/>
      <w:r>
        <w:t>McMurry</w:t>
      </w:r>
      <w:proofErr w:type="spellEnd"/>
      <w:r>
        <w:t xml:space="preserve"> (Paperback - Feb. 20, 2007)</w:t>
      </w:r>
      <w:r>
        <w:br/>
        <w:t>ISBN-13: 978-0495112686</w:t>
      </w:r>
      <w:r>
        <w:br/>
      </w:r>
      <w:r>
        <w:t>世界各地拥有馆藏的图书馆（</w:t>
      </w:r>
      <w:r>
        <w:t>OCLC</w:t>
      </w:r>
      <w:r>
        <w:t>）</w:t>
      </w:r>
      <w:r>
        <w:t>:57</w:t>
      </w:r>
      <w:r>
        <w:br/>
        <w:t xml:space="preserve">9 Organic Chemistry, Student Study Guide and Solutions Manual by T. W. Graham </w:t>
      </w:r>
      <w:proofErr w:type="spellStart"/>
      <w:r>
        <w:t>Solomons</w:t>
      </w:r>
      <w:proofErr w:type="spellEnd"/>
      <w:r>
        <w:t xml:space="preserve"> and Craig </w:t>
      </w:r>
      <w:proofErr w:type="spellStart"/>
      <w:r>
        <w:t>Fryhle</w:t>
      </w:r>
      <w:proofErr w:type="spellEnd"/>
      <w:r>
        <w:t xml:space="preserve"> (Paperback - Aug. 3, 2007)</w:t>
      </w:r>
      <w:r>
        <w:br/>
        <w:t>ISBN-13: 978-0470050989</w:t>
      </w:r>
      <w:r>
        <w:br/>
      </w:r>
      <w:r>
        <w:t>世界各地拥有馆藏的图书馆（</w:t>
      </w:r>
      <w:r>
        <w:t>OCLC</w:t>
      </w:r>
      <w:r>
        <w:t>）</w:t>
      </w:r>
      <w:r>
        <w:t>:20</w:t>
      </w:r>
      <w:r>
        <w:br/>
        <w:t>10 Study Guide/Solutions Manual for Organic Chemistry by Janice Smith (Paperback - Jan. 15, 2010)</w:t>
      </w:r>
      <w:r>
        <w:br/>
        <w:t>ISBN-13: 978-0077296650</w:t>
      </w:r>
      <w:r>
        <w:br/>
      </w:r>
      <w:r>
        <w:t>世界各地拥有馆藏的图书馆（</w:t>
      </w:r>
      <w:r>
        <w:t>OCLC</w:t>
      </w:r>
      <w:r>
        <w:t>）</w:t>
      </w:r>
      <w:r>
        <w:t>:7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D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65FD8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1851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P R 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2017-07-03T00:16:00Z</dcterms:created>
  <dcterms:modified xsi:type="dcterms:W3CDTF">2017-07-03T00:16:00Z</dcterms:modified>
</cp:coreProperties>
</file>