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D8643A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544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 course in inorganic physiology and biochemistry, presenting the chemical principles adopted by nature to perform biological functions. Topics include metal ion function in protein and nucleic acid structure, </w:t>
      </w:r>
      <w:proofErr w:type="spellStart"/>
      <w:r>
        <w:t>metalloenzyme</w:t>
      </w:r>
      <w:proofErr w:type="spellEnd"/>
      <w:r>
        <w:t xml:space="preserve"> mechanisms, metal regulation of gene expression, biological energy conversion via ion pumping, storage and mobilization of the elements, and </w:t>
      </w:r>
      <w:proofErr w:type="spellStart"/>
      <w:r>
        <w:t>biomineralization</w:t>
      </w:r>
      <w:proofErr w:type="spellEnd"/>
      <w:r>
        <w:t>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Bioinorganic Vanadium Chemistry (Inorganic Chemistry: A Textbook Series) by Dieter </w:t>
      </w:r>
      <w:proofErr w:type="spellStart"/>
      <w:r>
        <w:t>Rehder</w:t>
      </w:r>
      <w:proofErr w:type="spellEnd"/>
      <w:r>
        <w:t xml:space="preserve"> (Paperback - Apr. 25, 2008)</w:t>
      </w:r>
      <w:r>
        <w:br/>
        <w:t>ISBN-13: 978-0470065167</w:t>
      </w:r>
      <w:r>
        <w:br/>
      </w:r>
      <w:r>
        <w:t>世界各地拥有馆藏的图书馆（</w:t>
      </w:r>
      <w:r>
        <w:t>OCLC</w:t>
      </w:r>
      <w:r>
        <w:t>）</w:t>
      </w:r>
      <w:r>
        <w:t>:94</w:t>
      </w:r>
      <w:r>
        <w:br/>
        <w:t xml:space="preserve">2 The Biological Chemistry of the Elements: The Inorganic Chemistry of Life by J. J. R. </w:t>
      </w:r>
      <w:proofErr w:type="spellStart"/>
      <w:r>
        <w:t>Fraústo</w:t>
      </w:r>
      <w:proofErr w:type="spellEnd"/>
      <w:r>
        <w:t xml:space="preserve"> da Silva and R. J. P. Williams (Paperback - Nov. 1, 2001)</w:t>
      </w:r>
      <w:r>
        <w:br/>
        <w:t>ISBN-13: 978-0198508489</w:t>
      </w:r>
      <w:r>
        <w:br/>
      </w:r>
      <w:r>
        <w:t>世界各地拥有馆藏的图书馆（</w:t>
      </w:r>
      <w:r>
        <w:t>OCLC</w:t>
      </w:r>
      <w:r>
        <w:t>）</w:t>
      </w:r>
      <w:r>
        <w:t>:364</w:t>
      </w:r>
      <w:r>
        <w:br/>
        <w:t xml:space="preserve">3 Bioinorganic Chemistry: Inorganic Elements in the Chemistry of Life by Wolfgang </w:t>
      </w:r>
      <w:proofErr w:type="spellStart"/>
      <w:r>
        <w:t>Kaim</w:t>
      </w:r>
      <w:proofErr w:type="spellEnd"/>
      <w:r>
        <w:t xml:space="preserve"> and Brigitte </w:t>
      </w:r>
      <w:proofErr w:type="spellStart"/>
      <w:r>
        <w:t>Schwederski</w:t>
      </w:r>
      <w:proofErr w:type="spellEnd"/>
      <w:r>
        <w:t xml:space="preserve"> (Paperback - Nov. 15, 1994)</w:t>
      </w:r>
      <w:r>
        <w:br/>
        <w:t>ISBN-13: 978-0471943693</w:t>
      </w:r>
      <w:r>
        <w:br/>
        <w:t>4 Biological Inorganic Chemistry: An Introduction by Robert Crichton (Paperback - Jan. 1, 2008)</w:t>
      </w:r>
      <w:r>
        <w:br/>
        <w:t>ISBN-13: 978-0444527400</w:t>
      </w:r>
      <w:r>
        <w:br/>
      </w:r>
      <w:r>
        <w:t>世界各地拥有馆藏的图书馆（</w:t>
      </w:r>
      <w:r>
        <w:t>OCLC</w:t>
      </w:r>
      <w:r>
        <w:t>）</w:t>
      </w:r>
      <w:r>
        <w:t>:190</w:t>
      </w:r>
      <w:r>
        <w:br/>
        <w:t xml:space="preserve">5 Advances in Inorganic Chemistry, Volume 54: Inorganic Reaction Mechanisms by Colin D. Hubbard and Rudi van </w:t>
      </w:r>
      <w:proofErr w:type="spellStart"/>
      <w:r>
        <w:t>Eldik</w:t>
      </w:r>
      <w:proofErr w:type="spellEnd"/>
      <w:r>
        <w:t xml:space="preserve"> (Hardcover - July 22, 2003)</w:t>
      </w:r>
      <w:r>
        <w:br/>
        <w:t>ISBN-13: 978-0120236541</w:t>
      </w:r>
      <w:r>
        <w:br/>
      </w:r>
      <w:r>
        <w:t>世界各地拥有馆藏的图书馆（</w:t>
      </w:r>
      <w:r>
        <w:t>OCLC</w:t>
      </w:r>
      <w:r>
        <w:t>）</w:t>
      </w:r>
      <w:r>
        <w:t>:15</w:t>
      </w:r>
      <w:r>
        <w:br/>
        <w:t xml:space="preserve">6 Iron-Sulfur Proteins, Volume 47 (Advances in Inorganic Chemistry) by Richard </w:t>
      </w:r>
      <w:proofErr w:type="spellStart"/>
      <w:r>
        <w:t>Cammack</w:t>
      </w:r>
      <w:proofErr w:type="spellEnd"/>
      <w:r>
        <w:t xml:space="preserve"> (Hardcover - June 11, 1999)</w:t>
      </w:r>
      <w:r>
        <w:br/>
        <w:t>ISBN-13: 978-0120236473</w:t>
      </w:r>
      <w:r>
        <w:br/>
        <w:t>7 Cumulative Subject and Author Indexes, and Tables of Contents for Volumes1-47, Volume 48 (Advances in Inorganic Chemistry) by AG Sykes (Hardcover - Nov. 26, 1999)</w:t>
      </w:r>
      <w:r>
        <w:br/>
        <w:t>ISBN-13: 978-0120236480</w:t>
      </w:r>
      <w:r>
        <w:br/>
      </w:r>
      <w:r>
        <w:lastRenderedPageBreak/>
        <w:t xml:space="preserve">8 Gold Chemistry: Applications and Future Directions in the Life Sciences by Fabian Mohr and Hubert </w:t>
      </w:r>
      <w:proofErr w:type="spellStart"/>
      <w:r>
        <w:t>Schmidbaur</w:t>
      </w:r>
      <w:proofErr w:type="spellEnd"/>
      <w:r>
        <w:t xml:space="preserve"> (Hardcover - May 26, 2009)</w:t>
      </w:r>
      <w:r>
        <w:br/>
        <w:t>ISBN-13: 978-3527320868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 xml:space="preserve">9 Bioinorganic Chemistry: A Short Course by Rosette M. </w:t>
      </w:r>
      <w:proofErr w:type="spellStart"/>
      <w:r>
        <w:t>Roat</w:t>
      </w:r>
      <w:proofErr w:type="spellEnd"/>
      <w:r>
        <w:t>-Malone (Paperback - Oct. 5, 2007)</w:t>
      </w:r>
      <w:r>
        <w:br/>
        <w:t>ISBN-13: 978-0471761136</w:t>
      </w:r>
      <w:r>
        <w:br/>
      </w:r>
      <w:r>
        <w:t>世界各地拥有馆藏的图书馆（</w:t>
      </w:r>
      <w:r>
        <w:t>OCLC</w:t>
      </w:r>
      <w:r>
        <w:t>）</w:t>
      </w:r>
      <w:r>
        <w:t>:335</w:t>
      </w:r>
      <w:r>
        <w:br/>
        <w:t>10 ADVANCES IN INORGANIC CHEMISTRY VOL 30, Volume 30 by Author Unknown (Hardcover - Jan. 11, 1987)</w:t>
      </w:r>
      <w:r>
        <w:br/>
        <w:t>ISBN-13: 978-0120236305</w:t>
      </w:r>
      <w:r>
        <w:br/>
        <w:t>11 Chemistry³: Introducing Inorganic, Organic and Physical Chemistry by Andy Burrows, Andy Parsons, Gareth Price, and Gwen Pilling (Paperback - May 29, 2009)</w:t>
      </w:r>
      <w:r>
        <w:br/>
        <w:t>ISBN-13: 978-0199277896</w:t>
      </w:r>
      <w:r>
        <w:br/>
      </w:r>
      <w:r>
        <w:t>世界各地拥有馆藏的图书馆（</w:t>
      </w:r>
      <w:r>
        <w:t>OCLC</w:t>
      </w:r>
      <w:r>
        <w:t>）</w:t>
      </w:r>
      <w:r>
        <w:t>:98</w:t>
      </w:r>
      <w:r>
        <w:br/>
        <w:t>12 Metal-Carbon Bonds in Enzymes and Cofactors (Metal Ions in Life Sciences) by Astrid Sigel, Helmut Sigel, and Roland K. O. Sigel (Hardcover - Mar. 9, 2009)</w:t>
      </w:r>
      <w:r>
        <w:br/>
        <w:t>ISBN-13: 978-1847559159</w:t>
      </w:r>
      <w:r>
        <w:br/>
      </w:r>
      <w:r>
        <w:t>世界各地拥有馆藏的图书馆（</w:t>
      </w:r>
      <w:r>
        <w:t>OCLC</w:t>
      </w:r>
      <w:r>
        <w:t>）</w:t>
      </w:r>
      <w:r>
        <w:t>:66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654DF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8643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P R C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2017-07-03T01:04:00Z</dcterms:created>
  <dcterms:modified xsi:type="dcterms:W3CDTF">2017-07-03T01:04:00Z</dcterms:modified>
</cp:coreProperties>
</file>