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8B1CB7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CHM 542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>Structures and properties of biological macromolecules. The forces and interactions that direct biological polymers to adapt particular 3-dimensional structures are discussed from both a structural and a thermodynamic perspective. Special emphasis is placed on recent experimental work probing the folding and stability of proteins as well as on the design of novel proteins.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Macromolecular Crystallography with Synchrotron Radiation - Paperback (Jan. 27, 2005) by John R. </w:t>
      </w:r>
      <w:proofErr w:type="spellStart"/>
      <w:r>
        <w:t>Helliwell</w:t>
      </w:r>
      <w:proofErr w:type="spellEnd"/>
      <w:r>
        <w:br/>
        <w:t>ISBN-13: 978-0521544047</w:t>
      </w:r>
      <w:r>
        <w:br/>
      </w:r>
      <w:r>
        <w:t>世界各地拥有馆藏的图书馆（</w:t>
      </w:r>
      <w:r>
        <w:t>OCLC</w:t>
      </w:r>
      <w:r>
        <w:t>）</w:t>
      </w:r>
      <w:r>
        <w:t>:16</w:t>
      </w:r>
      <w:r>
        <w:br/>
        <w:t>2 Information and the Origin of Life - Hardcover (Apr. 11, 1990) by Bernd-Olaf KÃ¼ppers</w:t>
      </w:r>
      <w:r>
        <w:br/>
        <w:t>ISBN-13: 978-3527293254</w:t>
      </w:r>
      <w:r>
        <w:br/>
        <w:t xml:space="preserve">3 Dendritic Molecules: Concepts, Syntheses, Perspectives - Hardcover (Aug. 6, 1996) by George R. </w:t>
      </w:r>
      <w:proofErr w:type="spellStart"/>
      <w:r>
        <w:t>Newkome</w:t>
      </w:r>
      <w:proofErr w:type="spellEnd"/>
      <w:r>
        <w:t xml:space="preserve">, Charles N. Moorefield, and Fritz </w:t>
      </w:r>
      <w:proofErr w:type="spellStart"/>
      <w:r>
        <w:t>Vögtle</w:t>
      </w:r>
      <w:proofErr w:type="spellEnd"/>
      <w:r>
        <w:br/>
        <w:t>ISBN-13: 978-0262111423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15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76E15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B1CB7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EF593F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P R C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2017-07-03T01:03:00Z</dcterms:created>
  <dcterms:modified xsi:type="dcterms:W3CDTF">2017-07-03T01:03:00Z</dcterms:modified>
</cp:coreProperties>
</file>