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142DDC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539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The operation and application of instrumentation used in modern chemical research is covered. Emphasis is on proton and carbon NMR. Pulsed-Fourier transform and 2D-NMR techniques are described. The course also has a laboratory section in which the students get hands-on exposure to FT-NMR and other spectrometers.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Chemical Process Instrumentation (Process Measurement and Control) by </w:t>
      </w:r>
      <w:proofErr w:type="spellStart"/>
      <w:r>
        <w:t>Iván</w:t>
      </w:r>
      <w:proofErr w:type="spellEnd"/>
      <w:r>
        <w:t xml:space="preserve"> Nagy (Hardcover - Apr. 1992)</w:t>
      </w:r>
      <w:r>
        <w:br/>
        <w:t>ISBN-13: 978-0444987129</w:t>
      </w:r>
      <w:r>
        <w:br/>
        <w:t>2 Introduction to Instrumental Analysis by Robert D. Braun (Hardcover - Jan. 1987)</w:t>
      </w:r>
      <w:r>
        <w:br/>
        <w:t>ISBN-13: 978-0070072916</w:t>
      </w:r>
      <w:r>
        <w:br/>
        <w:t xml:space="preserve">3 An Introduction to Rehabilitation Engineering (Series in Medical Physics and Biomedical Engineering) by Rory A Cooper, </w:t>
      </w:r>
      <w:proofErr w:type="spellStart"/>
      <w:r>
        <w:t>Hisaichi</w:t>
      </w:r>
      <w:proofErr w:type="spellEnd"/>
      <w:r>
        <w:t xml:space="preserve"> </w:t>
      </w:r>
      <w:proofErr w:type="spellStart"/>
      <w:r>
        <w:t>Ohnabe</w:t>
      </w:r>
      <w:proofErr w:type="spellEnd"/>
      <w:r>
        <w:t>, and Douglas A. Hobson (Hardcover - Dec. 26, 2006)</w:t>
      </w:r>
      <w:r>
        <w:br/>
        <w:t>ISBN-13: 978-0849372223</w:t>
      </w:r>
      <w:r>
        <w:br/>
      </w:r>
      <w:r>
        <w:t>世界各地拥有馆藏的图书馆（</w:t>
      </w:r>
      <w:r>
        <w:t>OCLC</w:t>
      </w:r>
      <w:r>
        <w:t>）</w:t>
      </w:r>
      <w:r>
        <w:t>:93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4"/>
    <w:rsid w:val="00030A25"/>
    <w:rsid w:val="000566A1"/>
    <w:rsid w:val="00097E50"/>
    <w:rsid w:val="000A5C12"/>
    <w:rsid w:val="000B1894"/>
    <w:rsid w:val="000E346F"/>
    <w:rsid w:val="000E78F2"/>
    <w:rsid w:val="00142DDC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1B34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P R 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2017-07-03T01:02:00Z</dcterms:created>
  <dcterms:modified xsi:type="dcterms:W3CDTF">2017-07-03T01:03:00Z</dcterms:modified>
</cp:coreProperties>
</file>