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067FEA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proofErr w:type="spellStart"/>
      <w:r>
        <w:t>Dr</w:t>
      </w:r>
      <w:proofErr w:type="spellEnd"/>
      <w:r>
        <w:t xml:space="preserve"> L.J. Smith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Hilary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W.10, F.10 (</w:t>
      </w:r>
      <w:proofErr w:type="spellStart"/>
      <w:r>
        <w:t>wks</w:t>
      </w:r>
      <w:proofErr w:type="spellEnd"/>
      <w:r>
        <w:t xml:space="preserve"> 1-3)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Molecular Orbitals and Organic Chemical Reactions: Reference Edition - Hardcover (May 3, 2010) by Ian Fleming</w:t>
      </w:r>
      <w:r>
        <w:br/>
        <w:t>ISBN-13: 978-0470746585</w:t>
      </w:r>
      <w:r>
        <w:br/>
      </w:r>
      <w:r>
        <w:t>世界各地拥有馆藏的图书馆（</w:t>
      </w:r>
      <w:r>
        <w:t>OCLC</w:t>
      </w:r>
      <w:r>
        <w:t>）</w:t>
      </w:r>
      <w:r>
        <w:t>:49</w:t>
      </w:r>
      <w:r>
        <w:br/>
        <w:t>2 Molecular Symmetry and Group Theory : A Programmed Introduction to Chemical Applications, 2nd Edition - Paperback (Jan. 31, 2001) by Alan Vincent</w:t>
      </w:r>
      <w:r>
        <w:br/>
        <w:t>ISBN-13: 978-0471489399</w:t>
      </w:r>
      <w:r>
        <w:br/>
      </w:r>
      <w:r>
        <w:t>世界各地拥有馆藏的图书馆（</w:t>
      </w:r>
      <w:r>
        <w:t>OCLC</w:t>
      </w:r>
      <w:r>
        <w:t>）</w:t>
      </w:r>
      <w:r>
        <w:t>:262</w:t>
      </w:r>
      <w:r>
        <w:br/>
        <w:t xml:space="preserve">3 Orbital Symmetry and Reaction Mechanism: The </w:t>
      </w:r>
      <w:proofErr w:type="spellStart"/>
      <w:r>
        <w:t>Ocams</w:t>
      </w:r>
      <w:proofErr w:type="spellEnd"/>
      <w:r>
        <w:t xml:space="preserve"> View - Hardcover (June 1992) by E. </w:t>
      </w:r>
      <w:proofErr w:type="spellStart"/>
      <w:r>
        <w:t>Amitai</w:t>
      </w:r>
      <w:proofErr w:type="spellEnd"/>
      <w:r>
        <w:t xml:space="preserve"> </w:t>
      </w:r>
      <w:proofErr w:type="spellStart"/>
      <w:r>
        <w:t>Halevi</w:t>
      </w:r>
      <w:proofErr w:type="spellEnd"/>
      <w:r>
        <w:br/>
        <w:t>ISBN-13: 978-0471358336</w:t>
      </w:r>
      <w:r>
        <w:br/>
        <w:t xml:space="preserve">4 Models of Molecular Shapes/VSEPR Theory and Orbital Hybridization: Separate from Chemistry in the Laboratory 5e - Paperback (Jan. 15, 2000) by James M. </w:t>
      </w:r>
      <w:proofErr w:type="spellStart"/>
      <w:r>
        <w:t>Postma</w:t>
      </w:r>
      <w:proofErr w:type="spellEnd"/>
      <w:r>
        <w:t xml:space="preserve">, Julian Roberts Jr., and J. Leland </w:t>
      </w:r>
      <w:proofErr w:type="spellStart"/>
      <w:r>
        <w:t>Hollenberg</w:t>
      </w:r>
      <w:proofErr w:type="spellEnd"/>
      <w:r>
        <w:br/>
        <w:t>ISBN-13: 978-0716794301</w:t>
      </w:r>
      <w:r>
        <w:br/>
        <w:t xml:space="preserve">5 Orbital Interaction Theory of Organic Chemistry, 2nd Edition - Hardcover (Oct. 23, 2000) by </w:t>
      </w:r>
      <w:proofErr w:type="spellStart"/>
      <w:r>
        <w:t>Arvi</w:t>
      </w:r>
      <w:proofErr w:type="spellEnd"/>
      <w:r>
        <w:t xml:space="preserve"> </w:t>
      </w:r>
      <w:proofErr w:type="spellStart"/>
      <w:r>
        <w:t>Rauk</w:t>
      </w:r>
      <w:proofErr w:type="spellEnd"/>
      <w:r>
        <w:br/>
        <w:t>ISBN-13: 978-0471358336</w:t>
      </w:r>
      <w:r>
        <w:br/>
        <w:t>6 Molecular Origami: Precision Scale Models from Paper (v. 1) - Paperback (Feb. 1995) by Robert M. Hanson</w:t>
      </w:r>
      <w:r>
        <w:br/>
        <w:t>ISBN-13: 978-0935702309</w:t>
      </w:r>
      <w:r>
        <w:br/>
      </w:r>
      <w:r>
        <w:t>世界各地拥有馆藏的图书馆（</w:t>
      </w:r>
      <w:r>
        <w:t>OCLC</w:t>
      </w:r>
      <w:r>
        <w:t>）</w:t>
      </w:r>
      <w:r>
        <w:t>:273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9"/>
    <w:rsid w:val="00030A25"/>
    <w:rsid w:val="000566A1"/>
    <w:rsid w:val="00067FEA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6E6F79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P R C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2017-06-30T08:07:00Z</dcterms:created>
  <dcterms:modified xsi:type="dcterms:W3CDTF">2017-06-30T08:07:00Z</dcterms:modified>
</cp:coreProperties>
</file>