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627449">
      <w:r>
        <w:t>课程代码（</w:t>
      </w:r>
      <w:proofErr w:type="spellStart"/>
      <w:r>
        <w:t>Coursenumber</w:t>
      </w:r>
      <w:proofErr w:type="spellEnd"/>
      <w:r>
        <w:t>）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Primarily for Undergraduates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</w:r>
      <w:proofErr w:type="spellStart"/>
      <w:r>
        <w:t>Dr</w:t>
      </w:r>
      <w:proofErr w:type="spellEnd"/>
      <w:r>
        <w:t xml:space="preserve"> M.A. Hayward</w:t>
      </w:r>
      <w:r>
        <w:br/>
      </w:r>
      <w:r>
        <w:br/>
      </w:r>
      <w:r>
        <w:t>学期（</w:t>
      </w:r>
      <w:r>
        <w:t>Semester</w:t>
      </w:r>
      <w:r>
        <w:t>）</w:t>
      </w:r>
      <w:r>
        <w:br/>
      </w:r>
      <w:proofErr w:type="spellStart"/>
      <w:r>
        <w:t>Michaelmas</w:t>
      </w:r>
      <w:proofErr w:type="spellEnd"/>
      <w:r>
        <w:t xml:space="preserve"> Term</w:t>
      </w:r>
      <w:r>
        <w:br/>
      </w:r>
      <w:r>
        <w:br/>
      </w:r>
      <w:r>
        <w:t>课程描述（</w:t>
      </w:r>
      <w:r>
        <w:t>Description</w:t>
      </w:r>
      <w:r>
        <w:t>））</w:t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  <w:t>T.10 (</w:t>
      </w:r>
      <w:proofErr w:type="spellStart"/>
      <w:r>
        <w:t>wks</w:t>
      </w:r>
      <w:proofErr w:type="spellEnd"/>
      <w:r>
        <w:t xml:space="preserve"> 1,2,4), F.9 (</w:t>
      </w:r>
      <w:proofErr w:type="spellStart"/>
      <w:r>
        <w:t>wk</w:t>
      </w:r>
      <w:proofErr w:type="spellEnd"/>
      <w:r>
        <w:t xml:space="preserve"> 3)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 xml:space="preserve">1 X-ray Diffraction at Elevated Temperatures: A Method for In Situ Process Analysis by D. D. L. Chung, Patrick W. </w:t>
      </w:r>
      <w:proofErr w:type="spellStart"/>
      <w:r>
        <w:t>DeHaven</w:t>
      </w:r>
      <w:proofErr w:type="spellEnd"/>
      <w:r>
        <w:t xml:space="preserve">, H. Arnold, and </w:t>
      </w:r>
      <w:proofErr w:type="spellStart"/>
      <w:r>
        <w:t>Debastis</w:t>
      </w:r>
      <w:proofErr w:type="spellEnd"/>
      <w:r>
        <w:t xml:space="preserve"> </w:t>
      </w:r>
      <w:proofErr w:type="spellStart"/>
      <w:r>
        <w:t>Ghosh</w:t>
      </w:r>
      <w:proofErr w:type="spellEnd"/>
      <w:r>
        <w:t xml:space="preserve"> (Hardcover - Feb. 26, 1993)</w:t>
      </w:r>
      <w:r>
        <w:br/>
        <w:t>ISBN-13: 978-0471187264</w:t>
      </w:r>
      <w:r>
        <w:br/>
        <w:t xml:space="preserve">2 </w:t>
      </w:r>
      <w:proofErr w:type="spellStart"/>
      <w:r>
        <w:t>Stereochemical</w:t>
      </w:r>
      <w:proofErr w:type="spellEnd"/>
      <w:r>
        <w:t xml:space="preserve"> Applications of Gas-Phase Electron Diffraction: Structural Information for Selected Classes of Compounds (Methods in </w:t>
      </w:r>
      <w:proofErr w:type="spellStart"/>
      <w:r>
        <w:t>Stereochemical</w:t>
      </w:r>
      <w:proofErr w:type="spellEnd"/>
      <w:r>
        <w:t xml:space="preserve"> Analysis) by </w:t>
      </w:r>
      <w:proofErr w:type="spellStart"/>
      <w:r>
        <w:t>Istvan</w:t>
      </w:r>
      <w:proofErr w:type="spellEnd"/>
      <w:r>
        <w:t xml:space="preserve"> </w:t>
      </w:r>
      <w:proofErr w:type="spellStart"/>
      <w:r>
        <w:t>Hargittai</w:t>
      </w:r>
      <w:proofErr w:type="spellEnd"/>
      <w:r>
        <w:t xml:space="preserve"> (Hardcover - Nov. 1988)</w:t>
      </w:r>
      <w:r>
        <w:br/>
        <w:t>ISBN-13: 978-0895732927</w:t>
      </w:r>
      <w:r>
        <w:br/>
        <w:t xml:space="preserve">3 Part A, </w:t>
      </w:r>
      <w:proofErr w:type="spellStart"/>
      <w:r>
        <w:t>Stereochemical</w:t>
      </w:r>
      <w:proofErr w:type="spellEnd"/>
      <w:r>
        <w:t xml:space="preserve"> Applications of Gas-Phase Electron Diffraction by </w:t>
      </w:r>
      <w:proofErr w:type="spellStart"/>
      <w:r>
        <w:t>Istv</w:t>
      </w:r>
      <w:proofErr w:type="spellEnd"/>
      <w:r>
        <w:t xml:space="preserve">&amp;#225;n </w:t>
      </w:r>
      <w:proofErr w:type="spellStart"/>
      <w:r>
        <w:t>Hargittai</w:t>
      </w:r>
      <w:proofErr w:type="spellEnd"/>
      <w:r>
        <w:t xml:space="preserve"> and M. </w:t>
      </w:r>
      <w:proofErr w:type="spellStart"/>
      <w:r>
        <w:t>Hargittai</w:t>
      </w:r>
      <w:proofErr w:type="spellEnd"/>
      <w:r>
        <w:t xml:space="preserve"> (Hardcover - Oct. 1, 1988)</w:t>
      </w:r>
      <w:r>
        <w:br/>
        <w:t>ISBN-13: 978-0471186892</w:t>
      </w:r>
      <w:r>
        <w:br/>
        <w:t xml:space="preserve">4 X-Ray Methods by Clive </w:t>
      </w:r>
      <w:proofErr w:type="spellStart"/>
      <w:r>
        <w:t>Whiston</w:t>
      </w:r>
      <w:proofErr w:type="spellEnd"/>
      <w:r>
        <w:t xml:space="preserve"> and Elizabeth Prichard (Paperback - June 10, 1987)</w:t>
      </w:r>
      <w:r>
        <w:br/>
        <w:t>ISBN-13: 978-0471913870</w:t>
      </w:r>
      <w:r>
        <w:br/>
        <w:t>5 Proceedings of the Symposium on X-Ray Methods in Corrosion and Interfacial Electrochemistry (Proceedings / the Electrochemical Society) by A. Davenport and Judith G. Gordon (Paperback - Mar. 1992)</w:t>
      </w:r>
      <w:r>
        <w:br/>
        <w:t>ISBN-13: 978-1566770002</w:t>
      </w:r>
      <w:r>
        <w:br/>
        <w:t xml:space="preserve">6 Chemistry of Superconductor Materials: Preparation, Chemistry, Characterization, and Theory (Materials Science and Process Technology Series) by Terrell A. </w:t>
      </w:r>
      <w:proofErr w:type="spellStart"/>
      <w:r>
        <w:t>Vanderah</w:t>
      </w:r>
      <w:proofErr w:type="spellEnd"/>
      <w:r>
        <w:t xml:space="preserve"> (Hardcover - Jan. 14, 1993)</w:t>
      </w:r>
      <w:r>
        <w:br/>
        <w:t>ISBN-13: 978-0815512790</w:t>
      </w:r>
      <w:r>
        <w:br/>
        <w:t xml:space="preserve">7 Modern Crystallography 2: Structure of Crystals (Modern Crystallography, Volume 2) (Pt. 2) by Boris K. </w:t>
      </w:r>
      <w:proofErr w:type="spellStart"/>
      <w:r>
        <w:t>Vainshtein</w:t>
      </w:r>
      <w:proofErr w:type="spellEnd"/>
      <w:r>
        <w:t xml:space="preserve">, Vladimir M. </w:t>
      </w:r>
      <w:proofErr w:type="spellStart"/>
      <w:r>
        <w:t>Fridkin</w:t>
      </w:r>
      <w:proofErr w:type="spellEnd"/>
      <w:r>
        <w:t xml:space="preserve">, and Vladimir L. </w:t>
      </w:r>
      <w:proofErr w:type="spellStart"/>
      <w:r>
        <w:t>Indenbom</w:t>
      </w:r>
      <w:proofErr w:type="spellEnd"/>
      <w:r>
        <w:t xml:space="preserve"> (Hardcover - Aug. 17, 2000)</w:t>
      </w:r>
      <w:r>
        <w:br/>
        <w:t>ISBN-13: 978-3540674740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E3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02E3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27449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>P R C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2017-06-30T06:24:00Z</dcterms:created>
  <dcterms:modified xsi:type="dcterms:W3CDTF">2017-06-30T06:24:00Z</dcterms:modified>
</cp:coreProperties>
</file>