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7544B2">
      <w:r>
        <w:t>课程名（</w:t>
      </w:r>
      <w:proofErr w:type="spellStart"/>
      <w:r>
        <w:t>Coursename</w:t>
      </w:r>
      <w:proofErr w:type="spellEnd"/>
      <w:r>
        <w:t>）</w:t>
      </w:r>
      <w:r>
        <w:br/>
        <w:t>Chemistry 215 (formerly Chemistry 115). Advanced Organic Chemistry: Synthesis of Complex Molecules</w:t>
      </w:r>
      <w:r>
        <w:br/>
      </w:r>
      <w:r>
        <w:br/>
      </w:r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0480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>Instructor to be determined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Fall term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  <w:t>An integrated course in complex synthetic problem solving that focuses on the development of principles and strategies for synthesis design with a concurrent, comprehensive review of modern synthetic transformations.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  <w:t>Hours to be arranged.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>1 Prentice Hall Molecular Model Set For Organic Chemistry - Misc. Supplies - Box set (Aug. 29, 1983) by Pearson Education</w:t>
      </w:r>
      <w:r>
        <w:br/>
        <w:t>ISBN-13: 978-0205081363</w:t>
      </w:r>
      <w:r>
        <w:br/>
        <w:t xml:space="preserve">2 Advanced Organic Chemistry: Part B: Reaction and Synthesis (Advanced Organic Chemistry / Part B: Reactions and Synthesis) - Paperback (Sept. 6, 2007) by Francis A. Carey and Richard J. </w:t>
      </w:r>
      <w:proofErr w:type="spellStart"/>
      <w:r>
        <w:t>Sundberg</w:t>
      </w:r>
      <w:proofErr w:type="spellEnd"/>
      <w:r>
        <w:br/>
        <w:t>ISBN-13: 978-0387683546</w:t>
      </w:r>
      <w:r>
        <w:br/>
      </w:r>
      <w:r>
        <w:t>世界各地拥有馆藏的图书馆（</w:t>
      </w:r>
      <w:r>
        <w:t>OCLC</w:t>
      </w:r>
      <w:r>
        <w:t>）</w:t>
      </w:r>
      <w:r>
        <w:t>:228</w:t>
      </w:r>
      <w:r>
        <w:br/>
        <w:t xml:space="preserve">3 </w:t>
      </w:r>
      <w:proofErr w:type="spellStart"/>
      <w:r>
        <w:t>Houben-Weyl</w:t>
      </w:r>
      <w:proofErr w:type="spellEnd"/>
      <w:r>
        <w:t xml:space="preserve"> Methods in Organic Chemistry: Synthesis of Peptides and </w:t>
      </w:r>
      <w:proofErr w:type="spellStart"/>
      <w:r>
        <w:t>Peptidomimetics</w:t>
      </w:r>
      <w:proofErr w:type="spellEnd"/>
      <w:r>
        <w:t xml:space="preserve"> WORKBENCH EDITION SET 5 Volume Set (Methods of Organic Chemistry) - Paperback (July 14, 2004) by Murray Goodman, Arthur Felix, Luis </w:t>
      </w:r>
      <w:proofErr w:type="spellStart"/>
      <w:r>
        <w:t>Moroder</w:t>
      </w:r>
      <w:proofErr w:type="spellEnd"/>
      <w:r>
        <w:t xml:space="preserve">, and Claudio </w:t>
      </w:r>
      <w:proofErr w:type="spellStart"/>
      <w:r>
        <w:t>Toniolo</w:t>
      </w:r>
      <w:proofErr w:type="spellEnd"/>
      <w:r>
        <w:br/>
        <w:t>ISBN-13: 978-1588903112</w:t>
      </w:r>
      <w:r>
        <w:br/>
      </w:r>
      <w:r>
        <w:t>世界各地拥有馆藏的图书馆（</w:t>
      </w:r>
      <w:r>
        <w:t>OCLC</w:t>
      </w:r>
      <w:r>
        <w:t>）</w:t>
      </w:r>
      <w:r>
        <w:t>:3</w:t>
      </w:r>
      <w:r>
        <w:br/>
        <w:t xml:space="preserve">4 Advanced Organic Chemistry: Part A: Structure and Mechanisms (Advanced Organic Chemistry / Part A: Structure and Mechanisms) - Paperback (June 13, 2007) by Francis A. Carey and Richard J. </w:t>
      </w:r>
      <w:proofErr w:type="spellStart"/>
      <w:r>
        <w:t>Sundberg</w:t>
      </w:r>
      <w:proofErr w:type="spellEnd"/>
      <w:r>
        <w:br/>
        <w:t>ISBN-13: 978-0387683461</w:t>
      </w:r>
      <w:r>
        <w:br/>
      </w:r>
      <w:r>
        <w:t>世界各地拥有馆藏的图书馆（</w:t>
      </w:r>
      <w:r>
        <w:t>OCLC</w:t>
      </w:r>
      <w:r>
        <w:t>）</w:t>
      </w:r>
      <w:r>
        <w:t>:228</w:t>
      </w:r>
      <w:r>
        <w:br/>
        <w:t xml:space="preserve">5 March's Advanced Organic Chemistry: Reactions, Mechanisms, and Structure - Hardcover (Jan. </w:t>
      </w:r>
      <w:r>
        <w:lastRenderedPageBreak/>
        <w:t>16, 2007) by Michael B. Smith and Jerry March</w:t>
      </w:r>
      <w:r>
        <w:br/>
        <w:t>ISBN-13: 978-0471720911</w:t>
      </w:r>
      <w:r>
        <w:br/>
      </w:r>
      <w:r>
        <w:t>世界各地拥有馆藏的图书馆（</w:t>
      </w:r>
      <w:r>
        <w:t>OCLC</w:t>
      </w:r>
      <w:r>
        <w:t>）</w:t>
      </w:r>
      <w:r>
        <w:t>:474</w:t>
      </w:r>
      <w:r>
        <w:br/>
        <w:t>6 Organic Structure Determination Using 2-D NMR Spectroscopy: A Problem-Based Approach (Advanced Organic Chemistry) - Paperback (July 24, 2008) by Jeffrey H. Simpson</w:t>
      </w:r>
      <w:r>
        <w:br/>
        <w:t>ISBN-13: 978-0120885220</w:t>
      </w:r>
      <w:r>
        <w:br/>
      </w:r>
      <w:r>
        <w:t>世界各地拥有馆藏的图书馆（</w:t>
      </w:r>
      <w:r>
        <w:t>OCLC</w:t>
      </w:r>
      <w:r>
        <w:t>）</w:t>
      </w:r>
      <w:r>
        <w:t>:327</w:t>
      </w:r>
      <w:r>
        <w:br/>
        <w:t>7 March's Advanced Organic Chemistry: Reactions, Mechanisms, and Structure - Hardcover (Jan. 16, 2007) by Michael B. Smith and Jerry March</w:t>
      </w:r>
      <w:r>
        <w:br/>
        <w:t>ISBN-13: 978-0471720911</w:t>
      </w:r>
      <w:r>
        <w:br/>
      </w:r>
      <w:r>
        <w:t>世界各地拥有馆藏的图书馆（</w:t>
      </w:r>
      <w:r>
        <w:t>OCLC</w:t>
      </w:r>
      <w:r>
        <w:t>）</w:t>
      </w:r>
      <w:r>
        <w:t>:474</w:t>
      </w:r>
      <w:r>
        <w:br/>
        <w:t>8 Organic Structure Determination Using 2-D NMR Spectroscopy: A Problem-Based Approach (Advanced Organic Chemistry) - Paperback (July 24, 2008) by Jeffrey H. Simpson</w:t>
      </w:r>
      <w:r>
        <w:br/>
        <w:t>ISBN-13: 978-0120885220</w:t>
      </w:r>
      <w:r>
        <w:br/>
      </w:r>
      <w:r>
        <w:t>世界各地拥有馆藏的图书馆（</w:t>
      </w:r>
      <w:r>
        <w:t>OCLC</w:t>
      </w:r>
      <w:r>
        <w:t>）</w:t>
      </w:r>
      <w:r>
        <w:t>:327</w:t>
      </w:r>
      <w:r>
        <w:br/>
        <w:t xml:space="preserve">9 Advanced Practical Organic Chemistry - Paperback (June 2, 1994) by J. Leonard, B. </w:t>
      </w:r>
      <w:proofErr w:type="spellStart"/>
      <w:r>
        <w:t>Lygo</w:t>
      </w:r>
      <w:proofErr w:type="spellEnd"/>
      <w:r>
        <w:t>, and G. Procter</w:t>
      </w:r>
      <w:r>
        <w:br/>
        <w:t>ISBN-13: 978-0470129326</w:t>
      </w:r>
      <w:r>
        <w:br/>
        <w:t xml:space="preserve">10 Combustion Synthesis of Advanced Materials - Paperback (Apr. 2010) by B. B. </w:t>
      </w:r>
      <w:proofErr w:type="spellStart"/>
      <w:r>
        <w:t>Khina</w:t>
      </w:r>
      <w:proofErr w:type="spellEnd"/>
      <w:r>
        <w:br/>
        <w:t>ISBN-13: 978-1608769773</w:t>
      </w:r>
      <w:r>
        <w:br/>
      </w:r>
      <w:r>
        <w:t>世界各地拥有馆藏的图书馆（</w:t>
      </w:r>
      <w:r>
        <w:t>OCLC</w:t>
      </w:r>
      <w:r>
        <w:t>）</w:t>
      </w:r>
      <w:r>
        <w:t>:5</w:t>
      </w:r>
      <w:r>
        <w:br/>
        <w:t xml:space="preserve">11 Carbon Nanotubes: Advanced Topics in the Synthesis, Structure, Properties and Applications (Topics in Applied Physics) - Hardcover (Mar. 11, 2008) by Ado </w:t>
      </w:r>
      <w:proofErr w:type="spellStart"/>
      <w:r>
        <w:t>Jorio</w:t>
      </w:r>
      <w:proofErr w:type="spellEnd"/>
      <w:r>
        <w:t xml:space="preserve">, Gene </w:t>
      </w:r>
      <w:proofErr w:type="spellStart"/>
      <w:r>
        <w:t>Dresselhaus</w:t>
      </w:r>
      <w:proofErr w:type="spellEnd"/>
      <w:r>
        <w:t xml:space="preserve">, and Mildred S. </w:t>
      </w:r>
      <w:proofErr w:type="spellStart"/>
      <w:r>
        <w:t>Dresselhaus</w:t>
      </w:r>
      <w:proofErr w:type="spellEnd"/>
      <w:r>
        <w:br/>
        <w:t>ISBN-13: 978-3540728641</w:t>
      </w:r>
      <w:r>
        <w:br/>
      </w:r>
      <w:r>
        <w:t>世界各地拥有馆藏的图书馆（</w:t>
      </w:r>
      <w:r>
        <w:t>OCLC</w:t>
      </w:r>
      <w:r>
        <w:t>）</w:t>
      </w:r>
      <w:r>
        <w:t>:114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79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44B2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  <w:rsid w:val="00F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2369</Characters>
  <Application>Microsoft Office Word</Application>
  <DocSecurity>0</DocSecurity>
  <Lines>19</Lines>
  <Paragraphs>5</Paragraphs>
  <ScaleCrop>false</ScaleCrop>
  <Company>P R C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2017-06-30T01:44:00Z</dcterms:created>
  <dcterms:modified xsi:type="dcterms:W3CDTF">2017-06-30T01:44:00Z</dcterms:modified>
</cp:coreProperties>
</file>