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D74B8E">
      <w:r>
        <w:t>课程名（</w:t>
      </w:r>
      <w:proofErr w:type="spellStart"/>
      <w:r>
        <w:t>Coursename</w:t>
      </w:r>
      <w:proofErr w:type="spellEnd"/>
      <w:r>
        <w:t>）</w:t>
      </w:r>
      <w:r>
        <w:br/>
        <w:t>Principles of Organometallic Chemistry</w:t>
      </w:r>
      <w:r>
        <w:br/>
      </w:r>
      <w:r>
        <w:br/>
      </w:r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 5.061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Graduate</w:t>
      </w:r>
      <w:r>
        <w:br/>
      </w:r>
      <w:r>
        <w:br/>
      </w:r>
      <w:r>
        <w:t>选课前提（</w:t>
      </w:r>
      <w:r>
        <w:t>prerequisite</w:t>
      </w:r>
      <w:r>
        <w:t>）</w:t>
      </w:r>
      <w:r>
        <w:br/>
        <w:t>5.03</w:t>
      </w:r>
      <w:r>
        <w:br/>
      </w:r>
      <w:r>
        <w:br/>
      </w:r>
      <w:r>
        <w:t>单元（</w:t>
      </w:r>
      <w:r>
        <w:t>units</w:t>
      </w:r>
      <w:r>
        <w:t>）</w:t>
      </w:r>
      <w:r>
        <w:br/>
        <w:t>2-0-4</w:t>
      </w:r>
      <w:r>
        <w:br/>
      </w:r>
      <w:r>
        <w:br/>
      </w:r>
      <w:r>
        <w:t>添加至时间表</w:t>
      </w:r>
      <w:r>
        <w:t xml:space="preserve"> </w:t>
      </w:r>
      <w:r>
        <w:t>（</w:t>
      </w:r>
      <w:r>
        <w:t>add to schedule</w:t>
      </w:r>
      <w:r>
        <w:t>）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  <w:t>J. C. Peters</w:t>
      </w:r>
      <w:r>
        <w:br/>
      </w:r>
      <w:r>
        <w:t>学期（</w:t>
      </w:r>
      <w:r>
        <w:t>Semester</w:t>
      </w:r>
      <w:r>
        <w:t>）</w:t>
      </w:r>
      <w:r>
        <w:br/>
        <w:t>fall term</w:t>
      </w:r>
      <w:r>
        <w:br/>
      </w:r>
      <w:r>
        <w:br/>
      </w:r>
      <w:r>
        <w:t>课程描述（</w:t>
      </w:r>
      <w:r>
        <w:t>Description</w:t>
      </w:r>
      <w:r>
        <w:t>）</w:t>
      </w:r>
      <w:r>
        <w:br/>
      </w:r>
      <w:proofErr w:type="gramStart"/>
      <w:r>
        <w:t>A</w:t>
      </w:r>
      <w:proofErr w:type="gramEnd"/>
      <w:r>
        <w:t xml:space="preserve"> comprehensive treatment of organometallic compounds of the transition metals with emphasis on structure, bonding, synthesis, and mechanism.</w:t>
      </w:r>
      <w:r>
        <w:br/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>1 Principles of Organometallic Chemistry by P. Powell (Paperback - Mar. 31, 1988)</w:t>
      </w:r>
      <w:r>
        <w:br/>
        <w:t xml:space="preserve">Publisher: Springer; 2nd edition (March 31, 1988) </w:t>
      </w:r>
      <w:r>
        <w:br/>
        <w:t xml:space="preserve">ISBN-13: 978-0412275906 </w:t>
      </w:r>
      <w:r>
        <w:br/>
        <w:t xml:space="preserve">2 Organometallic Chemistry and Catalysis by D. </w:t>
      </w:r>
      <w:proofErr w:type="spellStart"/>
      <w:r>
        <w:t>Astruc</w:t>
      </w:r>
      <w:proofErr w:type="spellEnd"/>
      <w:r>
        <w:t xml:space="preserve"> (Hardcover - Sept. 26, 2007)</w:t>
      </w:r>
      <w:r>
        <w:br/>
        <w:t xml:space="preserve">Publisher: Springer; 1 edition (September 26, 2007) </w:t>
      </w:r>
      <w:r>
        <w:br/>
        <w:t xml:space="preserve">ISBN-13: 978-3540461289 </w:t>
      </w:r>
      <w:r>
        <w:br/>
      </w:r>
      <w:r>
        <w:t>世界各地拥有馆藏的图书馆（</w:t>
      </w:r>
      <w:r>
        <w:t>OCLC</w:t>
      </w:r>
      <w:r>
        <w:t>）</w:t>
      </w:r>
      <w:r>
        <w:t>:130</w:t>
      </w:r>
      <w:r>
        <w:br/>
        <w:t>3 Colloidal Gold, Volume 3: Principles, Methods, and Applications (Colloidal Gold: Principles, Methods &amp; Application) by M. A. Hayat (Hardcover - Jan. 11, 1991)</w:t>
      </w:r>
      <w:r>
        <w:br/>
        <w:t xml:space="preserve">Publisher: Academic Press (January 11, 1991) </w:t>
      </w:r>
      <w:r>
        <w:br/>
        <w:t xml:space="preserve">ISBN-13: 978-0123339294 </w:t>
      </w:r>
      <w:r>
        <w:br/>
        <w:t>4 Organometallic Compounds in the Environment by P. J. Craig (Hardcover - July 15, 2002)</w:t>
      </w:r>
      <w:r>
        <w:br/>
        <w:t xml:space="preserve">Publisher: Wiley; 2 edition (July 15, 2002) </w:t>
      </w:r>
      <w:r>
        <w:br/>
        <w:t xml:space="preserve">ISBN-13: 978-0471899938 </w:t>
      </w:r>
      <w:r>
        <w:br/>
      </w:r>
      <w:r>
        <w:t>世界各地拥有馆藏的图书馆（</w:t>
      </w:r>
      <w:r>
        <w:t>OCLC</w:t>
      </w:r>
      <w:r>
        <w:t>）</w:t>
      </w:r>
      <w:r>
        <w:t>:171</w:t>
      </w:r>
      <w:r>
        <w:br/>
      </w:r>
      <w:r>
        <w:lastRenderedPageBreak/>
        <w:t xml:space="preserve">5 Aqueous-Phase Organometallic Catalysis: Concepts and Applications by Boy </w:t>
      </w:r>
      <w:proofErr w:type="spellStart"/>
      <w:r>
        <w:t>Cornils</w:t>
      </w:r>
      <w:proofErr w:type="spellEnd"/>
      <w:r>
        <w:t xml:space="preserve"> and Wolfgang A. Herrmann (Hardcover - Apr. 29, 2004)</w:t>
      </w:r>
      <w:r>
        <w:br/>
        <w:t xml:space="preserve">Publisher: Wiley-VCH; 2 edition (April 29, 2004) </w:t>
      </w:r>
      <w:r>
        <w:br/>
        <w:t xml:space="preserve">ISBN-13: 978-3527307128 </w:t>
      </w:r>
      <w:r>
        <w:br/>
      </w:r>
      <w:r>
        <w:t>世界各地拥有馆藏的图书馆（</w:t>
      </w:r>
      <w:r>
        <w:t>OCLC</w:t>
      </w:r>
      <w:r>
        <w:t>）</w:t>
      </w:r>
      <w:r>
        <w:t>:120</w:t>
      </w:r>
      <w:r>
        <w:br/>
        <w:t>6 Intermetallic Compounds, 2 Volume Set (v. 1 &amp; 2) by J. H. Westbrook and R. L. Fleischer (Paperback - Dec. 12, 1994)</w:t>
      </w:r>
      <w:r>
        <w:br/>
        <w:t xml:space="preserve">Publisher: Wiley (December 12, 1994) </w:t>
      </w:r>
      <w:r>
        <w:br/>
        <w:t xml:space="preserve">ISBN-13: 978-0471934530 </w:t>
      </w:r>
      <w:r>
        <w:br/>
        <w:t xml:space="preserve">7 Bioinorganic Chemistry: A Practical Course by Nils Metzler-Nolte and Ulrich </w:t>
      </w:r>
      <w:proofErr w:type="spellStart"/>
      <w:r>
        <w:t>Schatzschneider</w:t>
      </w:r>
      <w:proofErr w:type="spellEnd"/>
      <w:r>
        <w:t xml:space="preserve"> (Paperback - Aug. 15, 2009)</w:t>
      </w:r>
      <w:r>
        <w:br/>
        <w:t xml:space="preserve">Publisher: Walter de </w:t>
      </w:r>
      <w:proofErr w:type="spellStart"/>
      <w:r>
        <w:t>Gruyter</w:t>
      </w:r>
      <w:proofErr w:type="spellEnd"/>
      <w:r>
        <w:t xml:space="preserve">; 1 edition (August 15, 2009) </w:t>
      </w:r>
      <w:r>
        <w:br/>
        <w:t xml:space="preserve">ISBN-13: 978-3110209549 </w:t>
      </w:r>
      <w:r>
        <w:br/>
      </w:r>
      <w:r>
        <w:t>世界各地拥有馆藏的图书馆（</w:t>
      </w:r>
      <w:r>
        <w:t>OCLC</w:t>
      </w:r>
      <w:r>
        <w:t>）</w:t>
      </w:r>
      <w:r>
        <w:t>:43</w:t>
      </w:r>
      <w:r>
        <w:br/>
        <w:t xml:space="preserve">8 Organometallics: A Concise Introduction by </w:t>
      </w:r>
      <w:proofErr w:type="spellStart"/>
      <w:r>
        <w:t>Christoph</w:t>
      </w:r>
      <w:proofErr w:type="spellEnd"/>
      <w:r>
        <w:t xml:space="preserve"> </w:t>
      </w:r>
      <w:proofErr w:type="spellStart"/>
      <w:r>
        <w:t>Elschenbroich</w:t>
      </w:r>
      <w:proofErr w:type="spellEnd"/>
      <w:r>
        <w:t xml:space="preserve"> and Albrecht </w:t>
      </w:r>
      <w:proofErr w:type="spellStart"/>
      <w:r>
        <w:t>Salzer</w:t>
      </w:r>
      <w:proofErr w:type="spellEnd"/>
      <w:r>
        <w:t xml:space="preserve"> (Paperback - Feb. 17, 1992)</w:t>
      </w:r>
      <w:r>
        <w:br/>
        <w:t xml:space="preserve">Publisher: Wiley-VCH; 2 edition (February 17, 1992) </w:t>
      </w:r>
      <w:r>
        <w:br/>
        <w:t xml:space="preserve">ISBN-13: 978-3527281640 </w:t>
      </w:r>
      <w:r>
        <w:br/>
        <w:t xml:space="preserve">9 Chemical Reaction Networks: A Graph-Theoretical Approach by Oleg N. </w:t>
      </w:r>
      <w:proofErr w:type="spellStart"/>
      <w:r>
        <w:t>Temkin</w:t>
      </w:r>
      <w:proofErr w:type="spellEnd"/>
      <w:r>
        <w:t xml:space="preserve">, Andrew V. </w:t>
      </w:r>
      <w:proofErr w:type="spellStart"/>
      <w:r>
        <w:t>Zeigarnik</w:t>
      </w:r>
      <w:proofErr w:type="spellEnd"/>
      <w:r>
        <w:t xml:space="preserve">, and </w:t>
      </w:r>
      <w:proofErr w:type="spellStart"/>
      <w:r>
        <w:t>Danail</w:t>
      </w:r>
      <w:proofErr w:type="spellEnd"/>
      <w:r>
        <w:t xml:space="preserve"> G. </w:t>
      </w:r>
      <w:proofErr w:type="spellStart"/>
      <w:r>
        <w:t>Bonchev</w:t>
      </w:r>
      <w:proofErr w:type="spellEnd"/>
      <w:r>
        <w:t xml:space="preserve"> (Hardcover - Oct. 5, 1996)</w:t>
      </w:r>
      <w:r>
        <w:br/>
        <w:t xml:space="preserve">Publisher: CRC-Press; 1 edition (October 5, 1996) </w:t>
      </w:r>
      <w:r>
        <w:br/>
        <w:t>ISBN-13: 978-0849328671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3C"/>
    <w:rsid w:val="00030A25"/>
    <w:rsid w:val="0003693C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74B8E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1908</Characters>
  <Application>Microsoft Office Word</Application>
  <DocSecurity>0</DocSecurity>
  <Lines>15</Lines>
  <Paragraphs>4</Paragraphs>
  <ScaleCrop>false</ScaleCrop>
  <Company>P R C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2017-06-29T06:01:00Z</dcterms:created>
  <dcterms:modified xsi:type="dcterms:W3CDTF">2017-06-29T06:01:00Z</dcterms:modified>
</cp:coreProperties>
</file>