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ED" w:rsidRDefault="00DE5981">
      <w:r>
        <w:t>课程名（</w:t>
      </w:r>
      <w:proofErr w:type="spellStart"/>
      <w:r>
        <w:t>Coursename</w:t>
      </w:r>
      <w:proofErr w:type="spellEnd"/>
      <w:r>
        <w:t>）</w:t>
      </w:r>
      <w:r>
        <w:br/>
        <w:t>NMR Spectroscopy and Organic Structure Determination</w:t>
      </w:r>
      <w:r>
        <w:br/>
      </w:r>
      <w:r>
        <w:br/>
      </w:r>
      <w:r>
        <w:t>课程代码（</w:t>
      </w:r>
      <w:proofErr w:type="spellStart"/>
      <w:r>
        <w:t>Coursenumber</w:t>
      </w:r>
      <w:proofErr w:type="spellEnd"/>
      <w:r>
        <w:t>）</w:t>
      </w:r>
      <w:r>
        <w:br/>
        <w:t> 5.46</w:t>
      </w:r>
      <w:r>
        <w:br/>
      </w:r>
      <w:r>
        <w:br/>
      </w:r>
      <w:r>
        <w:t>课程对象（</w:t>
      </w:r>
      <w:r>
        <w:t>Audience</w:t>
      </w:r>
      <w:r>
        <w:t>）</w:t>
      </w:r>
      <w:r>
        <w:br/>
        <w:t>Graduate</w:t>
      </w:r>
      <w:r>
        <w:br/>
      </w:r>
      <w:r>
        <w:br/>
      </w:r>
      <w:r>
        <w:t>选课前提（</w:t>
      </w:r>
      <w:r>
        <w:t>prerequisite</w:t>
      </w:r>
      <w:r>
        <w:t>）</w:t>
      </w:r>
      <w:r>
        <w:br/>
        <w:t>5.43</w:t>
      </w:r>
      <w:r>
        <w:br/>
      </w:r>
      <w:r>
        <w:br/>
      </w:r>
      <w:r>
        <w:t>单元（</w:t>
      </w:r>
      <w:r>
        <w:t>units</w:t>
      </w:r>
      <w:r>
        <w:t>）</w:t>
      </w:r>
      <w:r>
        <w:br/>
        <w:t>2-0-4</w:t>
      </w:r>
      <w:r>
        <w:br/>
      </w:r>
      <w:r>
        <w:br/>
      </w:r>
      <w:r>
        <w:t>添加至时间表</w:t>
      </w:r>
      <w:r>
        <w:t xml:space="preserve"> </w:t>
      </w:r>
      <w:r>
        <w:t>（</w:t>
      </w:r>
      <w:r>
        <w:t>add to schedule</w:t>
      </w:r>
      <w:r>
        <w:t>）</w:t>
      </w:r>
      <w:r>
        <w:br/>
        <w:t>Lecture: MWF10 (ENDS MARCH 19) (8-119)</w:t>
      </w:r>
      <w:r>
        <w:br/>
      </w:r>
      <w:r>
        <w:br/>
      </w:r>
      <w:r>
        <w:t>开课教师（</w:t>
      </w:r>
      <w:r>
        <w:t>Teacher</w:t>
      </w:r>
      <w:r>
        <w:t>）</w:t>
      </w:r>
      <w:r>
        <w:br/>
        <w:t xml:space="preserve">J. </w:t>
      </w:r>
      <w:proofErr w:type="gramStart"/>
      <w:r>
        <w:t>H. Simpson</w:t>
      </w:r>
      <w:r>
        <w:br/>
      </w:r>
      <w:r>
        <w:br/>
      </w:r>
      <w:r>
        <w:t>学期（</w:t>
      </w:r>
      <w:r>
        <w:t>Semester</w:t>
      </w:r>
      <w:r>
        <w:t>）</w:t>
      </w:r>
      <w:r>
        <w:br/>
        <w:t>spring term</w:t>
      </w:r>
      <w:r>
        <w:br/>
      </w:r>
      <w:r>
        <w:br/>
      </w:r>
      <w:r>
        <w:t>课程描述（</w:t>
      </w:r>
      <w:r>
        <w:t>Description</w:t>
      </w:r>
      <w:r>
        <w:t>）</w:t>
      </w:r>
      <w:r>
        <w:br/>
        <w:t>Applications of 1-D and 2-D 1H and 13C NMR spectroscopy to organic structure determination.</w:t>
      </w:r>
      <w:proofErr w:type="gramEnd"/>
      <w:r>
        <w:br/>
      </w:r>
      <w:r>
        <w:br/>
      </w:r>
      <w:r>
        <w:t>备注（</w:t>
      </w:r>
      <w:r>
        <w:t>notes</w:t>
      </w:r>
      <w:r>
        <w:t>）</w:t>
      </w:r>
      <w:r>
        <w:br/>
        <w:t>H-level Grad Credit</w:t>
      </w:r>
      <w:r>
        <w:br/>
      </w:r>
      <w:r>
        <w:br/>
      </w:r>
      <w:r>
        <w:t>教参信息（</w:t>
      </w:r>
      <w:proofErr w:type="spellStart"/>
      <w:r>
        <w:t>Textbookinfo</w:t>
      </w:r>
      <w:proofErr w:type="spellEnd"/>
      <w:r>
        <w:t>）</w:t>
      </w:r>
      <w:r>
        <w:br/>
        <w:t>1 Organic Structure Determination Using 2-D NMR Spectroscopy: A Problem-Based Approach (Advanced Organic Chemistry) by Jeffrey H. Simpson (Paperback - July 24, 2008</w:t>
      </w:r>
      <w:proofErr w:type="gramStart"/>
      <w:r>
        <w:t>)</w:t>
      </w:r>
      <w:proofErr w:type="gramEnd"/>
      <w:r>
        <w:br/>
        <w:t xml:space="preserve">Publisher: Academic Press; 1 edition (July 24, 2008) </w:t>
      </w:r>
      <w:r>
        <w:br/>
        <w:t xml:space="preserve">ISBN-13: 978-0120885220 </w:t>
      </w:r>
      <w:r>
        <w:br/>
      </w:r>
      <w:r>
        <w:t>世界各地拥有馆藏的图书馆（</w:t>
      </w:r>
      <w:r>
        <w:t>OCLC</w:t>
      </w:r>
      <w:r>
        <w:t>）</w:t>
      </w:r>
      <w:r>
        <w:t>:312</w:t>
      </w:r>
      <w:r>
        <w:br/>
        <w:t xml:space="preserve">2 NMR - From Spectra to Structures: An Experimental Approach by Terence N. Mitchell and </w:t>
      </w:r>
      <w:proofErr w:type="spellStart"/>
      <w:r>
        <w:t>Burkhard</w:t>
      </w:r>
      <w:proofErr w:type="spellEnd"/>
      <w:r>
        <w:t xml:space="preserve"> </w:t>
      </w:r>
      <w:proofErr w:type="spellStart"/>
      <w:r>
        <w:t>Costisella</w:t>
      </w:r>
      <w:proofErr w:type="spellEnd"/>
      <w:r>
        <w:t xml:space="preserve"> (Paperback - Sept. 10, 2007)</w:t>
      </w:r>
      <w:r>
        <w:br/>
        <w:t xml:space="preserve">Publisher: Springer; 2nd </w:t>
      </w:r>
      <w:proofErr w:type="spellStart"/>
      <w:r>
        <w:t>rev.and</w:t>
      </w:r>
      <w:proofErr w:type="spellEnd"/>
      <w:r>
        <w:t xml:space="preserve"> </w:t>
      </w:r>
      <w:proofErr w:type="spellStart"/>
      <w:r>
        <w:t>exp.ed</w:t>
      </w:r>
      <w:proofErr w:type="spellEnd"/>
      <w:r>
        <w:t xml:space="preserve">. edition (September 10, 2007) </w:t>
      </w:r>
      <w:r>
        <w:br/>
        <w:t xml:space="preserve">ISBN-13: 978-3540721956 </w:t>
      </w:r>
      <w:r>
        <w:br/>
      </w:r>
      <w:r>
        <w:t>世界各地拥有馆藏的图书馆（</w:t>
      </w:r>
      <w:r>
        <w:t>OCLC</w:t>
      </w:r>
      <w:r>
        <w:t>）</w:t>
      </w:r>
      <w:r>
        <w:t>:235</w:t>
      </w:r>
      <w:r>
        <w:br/>
        <w:t>3 Chemistry of Fungi by James Ralph Hanson (Hardcover - Aug. 14, 2008)</w:t>
      </w:r>
      <w:r>
        <w:br/>
        <w:t xml:space="preserve"> Publisher: Royal Society of Chemistry; 1 edition (August 14, 2008) </w:t>
      </w:r>
      <w:r>
        <w:br/>
        <w:t xml:space="preserve">ISBN-13: 978-0854041367 </w:t>
      </w:r>
      <w:r>
        <w:br/>
      </w:r>
      <w:r>
        <w:lastRenderedPageBreak/>
        <w:t>世界各地拥有馆藏的图书馆（</w:t>
      </w:r>
      <w:r>
        <w:t>OCLC</w:t>
      </w:r>
      <w:r>
        <w:t>）</w:t>
      </w:r>
      <w:r>
        <w:t>:150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D9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65CD9"/>
    <w:rsid w:val="00CB2C5B"/>
    <w:rsid w:val="00CC33C4"/>
    <w:rsid w:val="00CC42B9"/>
    <w:rsid w:val="00CF757F"/>
    <w:rsid w:val="00D0636D"/>
    <w:rsid w:val="00D61E9E"/>
    <w:rsid w:val="00D7390D"/>
    <w:rsid w:val="00D8341A"/>
    <w:rsid w:val="00DA0AD2"/>
    <w:rsid w:val="00DE1C0B"/>
    <w:rsid w:val="00DE1F6C"/>
    <w:rsid w:val="00DE5981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984</Characters>
  <Application>Microsoft Office Word</Application>
  <DocSecurity>0</DocSecurity>
  <Lines>8</Lines>
  <Paragraphs>2</Paragraphs>
  <ScaleCrop>false</ScaleCrop>
  <Company>P R C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2017-06-29T06:44:00Z</dcterms:created>
  <dcterms:modified xsi:type="dcterms:W3CDTF">2017-06-29T06:45:00Z</dcterms:modified>
</cp:coreProperties>
</file>