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F9" w:rsidRDefault="00554AF9" w:rsidP="00554AF9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554AF9" w:rsidRDefault="00554AF9" w:rsidP="00554AF9">
      <w:r>
        <w:t xml:space="preserve">260. </w:t>
      </w:r>
    </w:p>
    <w:p w:rsidR="00554AF9" w:rsidRDefault="00554AF9" w:rsidP="00554AF9"/>
    <w:p w:rsidR="00554AF9" w:rsidRDefault="00554AF9" w:rsidP="00554AF9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554AF9" w:rsidRDefault="00554AF9" w:rsidP="00554AF9">
      <w:proofErr w:type="gramStart"/>
      <w:r>
        <w:t>Reaction Mechanisms.</w:t>
      </w:r>
      <w:proofErr w:type="gramEnd"/>
      <w:r>
        <w:t xml:space="preserve"> </w:t>
      </w:r>
    </w:p>
    <w:p w:rsidR="00554AF9" w:rsidRDefault="00554AF9" w:rsidP="00554AF9"/>
    <w:p w:rsidR="00554AF9" w:rsidRDefault="00554AF9" w:rsidP="00554AF9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(2) Formerly 260A-260B. </w:t>
      </w:r>
    </w:p>
    <w:p w:rsidR="00554AF9" w:rsidRDefault="00554AF9" w:rsidP="00554AF9"/>
    <w:p w:rsidR="00554AF9" w:rsidRDefault="00554AF9" w:rsidP="00554AF9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and in-class discussion and problem solving for 10 weeks and one week of computer laboratory. </w:t>
      </w:r>
      <w:r>
        <w:rPr>
          <w:rFonts w:hint="eastAsia"/>
        </w:rPr>
        <w:t>选选课要求（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200 or 201 or consent of instructor.</w:t>
      </w:r>
      <w:proofErr w:type="gramEnd"/>
      <w:r>
        <w:rPr>
          <w:rFonts w:hint="eastAsia"/>
        </w:rPr>
        <w:t xml:space="preserve"> </w:t>
      </w:r>
    </w:p>
    <w:p w:rsidR="00554AF9" w:rsidRDefault="00554AF9" w:rsidP="00554AF9"/>
    <w:p w:rsidR="00554AF9" w:rsidRDefault="00554AF9" w:rsidP="00554AF9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Advanced methods for studying organic reaction mechanisms.</w:t>
      </w:r>
      <w:proofErr w:type="gramEnd"/>
      <w:r>
        <w:rPr>
          <w:rFonts w:hint="eastAsia"/>
        </w:rPr>
        <w:t xml:space="preserve"> Topics include kinetic isotope effects, behavior of reactive intermediates, chain reactions, concerted reactions, molecular orbital theory and </w:t>
      </w:r>
      <w:proofErr w:type="spellStart"/>
      <w:r>
        <w:rPr>
          <w:rFonts w:hint="eastAsia"/>
        </w:rPr>
        <w:t>aromaticity</w:t>
      </w:r>
      <w:proofErr w:type="spellEnd"/>
      <w:r>
        <w:rPr>
          <w:rFonts w:hint="eastAsia"/>
        </w:rPr>
        <w:t>, solvent and substituent</w:t>
      </w:r>
      <w:r>
        <w:t xml:space="preserve"> effects, linear free energy relationships, photochemistry</w:t>
      </w:r>
      <w:proofErr w:type="gramStart"/>
      <w:r>
        <w:t>.(</w:t>
      </w:r>
      <w:proofErr w:type="gramEnd"/>
      <w:r>
        <w:t>F)</w:t>
      </w:r>
    </w:p>
    <w:p w:rsidR="00554AF9" w:rsidRDefault="00554AF9" w:rsidP="00554AF9"/>
    <w:p w:rsidR="00554AF9" w:rsidRDefault="00554AF9" w:rsidP="00554AF9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554AF9" w:rsidRDefault="00554AF9" w:rsidP="00554AF9">
      <w:r>
        <w:t>1 The Art of Writing Reasonable Organic Reaction Mechanisms by Robert B. Grossman (Hardcover - Dec. 13, 2002)</w:t>
      </w:r>
    </w:p>
    <w:p w:rsidR="00554AF9" w:rsidRDefault="00554AF9" w:rsidP="00554AF9">
      <w:r>
        <w:t>ISBN-13: 978-0387954684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:435</w:t>
      </w:r>
    </w:p>
    <w:p w:rsidR="00554AF9" w:rsidRDefault="00554AF9" w:rsidP="00554AF9">
      <w:r>
        <w:t>2 March's Advanced Organic Chemistry: Reactions, Mechanisms, and Structure by Michael B. Smith and Jerry March (Hardcover - Jan. 16, 2007)</w:t>
      </w:r>
    </w:p>
    <w:p w:rsidR="00554AF9" w:rsidRDefault="00554AF9" w:rsidP="00554AF9">
      <w:r>
        <w:t xml:space="preserve">ISBN-13: 978-0471720911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:466</w:t>
      </w:r>
    </w:p>
    <w:p w:rsidR="00554AF9" w:rsidRDefault="00554AF9" w:rsidP="00554AF9">
      <w:r>
        <w:t>3 Arrow-Pushing in Organic Chemistry: An Easy Approach to Understanding Reaction Mechanisms by Daniel E. Levy (Paperback - Aug. 18, 2008)</w:t>
      </w:r>
    </w:p>
    <w:p w:rsidR="00554AF9" w:rsidRDefault="00554AF9" w:rsidP="00554AF9">
      <w:r>
        <w:t xml:space="preserve">ISBN-13: 978-0470171103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:345</w:t>
      </w:r>
    </w:p>
    <w:p w:rsidR="00554AF9" w:rsidRDefault="00554AF9" w:rsidP="00554AF9">
      <w:r>
        <w:t xml:space="preserve">4 Name Reactions: A Collection of Detailed Mechanisms and Synthetic Applications by </w:t>
      </w:r>
      <w:proofErr w:type="spellStart"/>
      <w:r>
        <w:t>Jie</w:t>
      </w:r>
      <w:proofErr w:type="spellEnd"/>
      <w:r>
        <w:t xml:space="preserve"> Jack Li (Hardcover - Sept. 10, 2009)</w:t>
      </w:r>
    </w:p>
    <w:p w:rsidR="00554AF9" w:rsidRDefault="00554AF9" w:rsidP="00554AF9">
      <w:r>
        <w:t xml:space="preserve">ISBN-13: 978-3642010521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:77</w:t>
      </w:r>
    </w:p>
    <w:p w:rsidR="00554AF9" w:rsidRDefault="00554AF9" w:rsidP="00554AF9">
      <w:r>
        <w:t xml:space="preserve">5 Chemical Kinetics and Reaction Mechanisms by James </w:t>
      </w:r>
      <w:proofErr w:type="spellStart"/>
      <w:r>
        <w:t>Espenson</w:t>
      </w:r>
      <w:proofErr w:type="spellEnd"/>
      <w:r>
        <w:t xml:space="preserve"> and James </w:t>
      </w:r>
      <w:proofErr w:type="spellStart"/>
      <w:r>
        <w:t>Espenson</w:t>
      </w:r>
      <w:proofErr w:type="spellEnd"/>
      <w:r>
        <w:t xml:space="preserve"> (Paperback - Dec. 10, 2002)</w:t>
      </w:r>
    </w:p>
    <w:p w:rsidR="00554AF9" w:rsidRDefault="00554AF9" w:rsidP="00554AF9">
      <w:r>
        <w:t xml:space="preserve">ISBN-13: 978-0072883626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:27</w:t>
      </w:r>
    </w:p>
    <w:p w:rsidR="00554AF9" w:rsidRDefault="00554AF9" w:rsidP="00554AF9">
      <w:r>
        <w:t xml:space="preserve">6 Writing Reaction Mechanisms in Organic Chemistry, Second Edition (Advanced Organic Chemistry Series) by Audrey Miller and </w:t>
      </w:r>
      <w:proofErr w:type="spellStart"/>
      <w:r>
        <w:t>Philippa</w:t>
      </w:r>
      <w:proofErr w:type="spellEnd"/>
      <w:r>
        <w:t xml:space="preserve"> H. Solomon (Paperback - Nov. 18, 1999)</w:t>
      </w:r>
    </w:p>
    <w:p w:rsidR="00554AF9" w:rsidRDefault="00554AF9" w:rsidP="00554AF9">
      <w:r>
        <w:t xml:space="preserve">ISBN-13: 978-0124967120 </w:t>
      </w:r>
    </w:p>
    <w:p w:rsidR="00554AF9" w:rsidRDefault="00554AF9" w:rsidP="00554AF9">
      <w:r>
        <w:t>7 Organic Chemistry of Enzyme-Catalyzed Reactions, Revised Edition, Second Edition by Richard B. Silverman (Hardcover - Mar. 14, 2002)</w:t>
      </w:r>
    </w:p>
    <w:p w:rsidR="00554AF9" w:rsidRDefault="00554AF9" w:rsidP="00554AF9">
      <w:r>
        <w:t>ISBN-13: 978-0126437317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lastRenderedPageBreak/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:229</w:t>
      </w:r>
    </w:p>
    <w:p w:rsidR="00554AF9" w:rsidRDefault="00554AF9" w:rsidP="00554AF9">
      <w:r>
        <w:t xml:space="preserve">8 Organic Reaction Mechanisms: Selected Problems and Solutions by William C. </w:t>
      </w:r>
      <w:proofErr w:type="spellStart"/>
      <w:r>
        <w:t>Groutas</w:t>
      </w:r>
      <w:proofErr w:type="spellEnd"/>
      <w:r>
        <w:t xml:space="preserve"> (Paperback - Dec. 10, 2008)</w:t>
      </w:r>
    </w:p>
    <w:p w:rsidR="00554AF9" w:rsidRDefault="00554AF9" w:rsidP="00554AF9">
      <w:r>
        <w:t xml:space="preserve">ISBN-13: 978-0471282518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:262</w:t>
      </w:r>
    </w:p>
    <w:p w:rsidR="00554AF9" w:rsidRDefault="00554AF9" w:rsidP="00554AF9">
      <w:r>
        <w:t xml:space="preserve">9 Organic Reaction Mechanisms 2006 (Organic Reaction Mechanisms Series) by Chris </w:t>
      </w:r>
      <w:proofErr w:type="spellStart"/>
      <w:r>
        <w:t>Knipe</w:t>
      </w:r>
      <w:proofErr w:type="spellEnd"/>
      <w:r>
        <w:t xml:space="preserve"> (Hardcover - June 15, 2010)</w:t>
      </w:r>
    </w:p>
    <w:p w:rsidR="00554AF9" w:rsidRDefault="00554AF9" w:rsidP="00554AF9">
      <w:r>
        <w:t xml:space="preserve">ISBN-13: 978-0470519059 </w:t>
      </w:r>
    </w:p>
    <w:p w:rsidR="00554AF9" w:rsidRDefault="00554AF9" w:rsidP="00554AF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:rsidR="00554AF9" w:rsidRDefault="00554AF9" w:rsidP="00554AF9">
      <w:r>
        <w:t xml:space="preserve">10 Organic Reaction Mechanisms: 40 Solved Cases by Mar Gómez </w:t>
      </w:r>
      <w:proofErr w:type="spellStart"/>
      <w:r>
        <w:t>Gallego</w:t>
      </w:r>
      <w:proofErr w:type="spellEnd"/>
      <w:r>
        <w:t xml:space="preserve"> and Miguel A. Sierra (Hardcover - Jan. 22, 2004)</w:t>
      </w:r>
    </w:p>
    <w:p w:rsidR="00554AF9" w:rsidRDefault="00554AF9" w:rsidP="00554AF9">
      <w:r>
        <w:t xml:space="preserve">ISBN-13: 978-3540003526 </w:t>
      </w:r>
    </w:p>
    <w:p w:rsidR="004545ED" w:rsidRDefault="00554AF9" w:rsidP="00554AF9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:310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8F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54AF9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7398F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P R C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2017-06-29T02:11:00Z</dcterms:created>
  <dcterms:modified xsi:type="dcterms:W3CDTF">2017-06-29T02:11:00Z</dcterms:modified>
</cp:coreProperties>
</file>