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B" w:rsidRDefault="00FD601B" w:rsidP="00FD601B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FD601B" w:rsidRDefault="00FD601B" w:rsidP="00FD601B">
      <w:r>
        <w:t xml:space="preserve">265. </w:t>
      </w:r>
    </w:p>
    <w:p w:rsidR="00FD601B" w:rsidRDefault="00FD601B" w:rsidP="00FD601B"/>
    <w:p w:rsidR="00FD601B" w:rsidRDefault="00FD601B" w:rsidP="00FD601B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FD601B" w:rsidRDefault="00FD601B" w:rsidP="00FD601B">
      <w:r>
        <w:t>Nuclear Magnetic Resonance Theory</w:t>
      </w:r>
    </w:p>
    <w:p w:rsidR="00FD601B" w:rsidRDefault="00FD601B" w:rsidP="00FD601B">
      <w:proofErr w:type="gramStart"/>
      <w:r>
        <w:t>and</w:t>
      </w:r>
      <w:proofErr w:type="gramEnd"/>
      <w:r>
        <w:t xml:space="preserve"> Application. </w:t>
      </w:r>
    </w:p>
    <w:p w:rsidR="00FD601B" w:rsidRDefault="00FD601B" w:rsidP="00FD601B"/>
    <w:p w:rsidR="00FD601B" w:rsidRDefault="00FD601B" w:rsidP="00FD601B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FD601B" w:rsidRDefault="00FD601B" w:rsidP="00FD601B"/>
    <w:p w:rsidR="00FD601B" w:rsidRDefault="00FD601B" w:rsidP="00FD601B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 Three hours of lecture per week for five weeks. </w:t>
      </w: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200 or 201 or consent of instructor.</w:t>
      </w:r>
      <w:proofErr w:type="gramEnd"/>
      <w:r>
        <w:rPr>
          <w:rFonts w:hint="eastAsia"/>
        </w:rPr>
        <w:t xml:space="preserve"> </w:t>
      </w:r>
    </w:p>
    <w:p w:rsidR="00FD601B" w:rsidRDefault="00FD601B" w:rsidP="00FD601B"/>
    <w:p w:rsidR="00FD601B" w:rsidRDefault="00FD601B" w:rsidP="00FD601B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 theory behind practical nuclear magnetic resonance spectroscopy and a survey of its applications to chemical research.</w:t>
      </w:r>
      <w:proofErr w:type="gramEnd"/>
      <w:r>
        <w:rPr>
          <w:rFonts w:hint="eastAsia"/>
        </w:rPr>
        <w:t xml:space="preserve"> (S)</w:t>
      </w:r>
    </w:p>
    <w:p w:rsidR="00FD601B" w:rsidRDefault="00FD601B" w:rsidP="00FD601B"/>
    <w:p w:rsidR="00FD601B" w:rsidRDefault="00FD601B" w:rsidP="00FD601B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FD601B" w:rsidRDefault="00FD601B" w:rsidP="00FD601B">
      <w:r>
        <w:t xml:space="preserve">1 Explosives Detection using Magnetic and Nuclear Resonance Techniques (NATO Science for Peace and Security Series B: Physics and Biophysics) by Jacques </w:t>
      </w:r>
      <w:proofErr w:type="spellStart"/>
      <w:r>
        <w:t>Fraissard</w:t>
      </w:r>
      <w:proofErr w:type="spellEnd"/>
      <w:r>
        <w:t xml:space="preserve"> and Olga </w:t>
      </w:r>
      <w:proofErr w:type="spellStart"/>
      <w:r>
        <w:t>Lapina</w:t>
      </w:r>
      <w:proofErr w:type="spellEnd"/>
      <w:r>
        <w:t xml:space="preserve"> (Paperback - Apr. 27, 2010)</w:t>
      </w:r>
    </w:p>
    <w:p w:rsidR="00FD601B" w:rsidRDefault="00FD601B" w:rsidP="00FD601B">
      <w:r>
        <w:t>ISBN-13: 978-9048130610</w:t>
      </w:r>
    </w:p>
    <w:p w:rsidR="00FD601B" w:rsidRDefault="00FD601B" w:rsidP="00FD601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</w:t>
      </w:r>
    </w:p>
    <w:p w:rsidR="00FD601B" w:rsidRDefault="00FD601B" w:rsidP="00FD601B">
      <w:r>
        <w:t xml:space="preserve">2 Nuclear Magnetic Resonance Principles and Theory (Studies in Physical and Theoretical Chemistry) by </w:t>
      </w:r>
      <w:proofErr w:type="spellStart"/>
      <w:r>
        <w:t>Ry</w:t>
      </w:r>
      <w:proofErr w:type="spellEnd"/>
      <w:r>
        <w:t xml:space="preserve"> </w:t>
      </w:r>
      <w:proofErr w:type="gramStart"/>
      <w:r>
        <w:t xml:space="preserve">z  </w:t>
      </w:r>
      <w:proofErr w:type="spellStart"/>
      <w:r>
        <w:t>Kitamaru</w:t>
      </w:r>
      <w:proofErr w:type="spellEnd"/>
      <w:proofErr w:type="gramEnd"/>
      <w:r>
        <w:t xml:space="preserve"> (Hardcover - May 23, 1990)</w:t>
      </w:r>
    </w:p>
    <w:p w:rsidR="00FD601B" w:rsidRDefault="00FD601B" w:rsidP="00FD601B">
      <w:r>
        <w:t>ISBN-13: 978-0444881854</w:t>
      </w:r>
    </w:p>
    <w:p w:rsidR="00FD601B" w:rsidRDefault="00FD601B" w:rsidP="00FD601B">
      <w:r>
        <w:t xml:space="preserve">3Calculation of NMR and EPR Parameters: Theory and Applications by Martin </w:t>
      </w:r>
      <w:proofErr w:type="spellStart"/>
      <w:r>
        <w:t>Kaupp</w:t>
      </w:r>
      <w:proofErr w:type="spellEnd"/>
      <w:r>
        <w:t xml:space="preserve">, Michael </w:t>
      </w:r>
      <w:proofErr w:type="spellStart"/>
      <w:r>
        <w:t>Bühl</w:t>
      </w:r>
      <w:proofErr w:type="spellEnd"/>
      <w:r>
        <w:t xml:space="preserve">, and Vladimir G. </w:t>
      </w:r>
      <w:proofErr w:type="spellStart"/>
      <w:r>
        <w:t>Malkin</w:t>
      </w:r>
      <w:proofErr w:type="spellEnd"/>
      <w:r>
        <w:t xml:space="preserve"> (Hardcover - Aug. 20, 2004)</w:t>
      </w:r>
    </w:p>
    <w:p w:rsidR="00FD601B" w:rsidRDefault="00FD601B" w:rsidP="00FD601B">
      <w:r>
        <w:t>ISBN-13: 978-3527307791</w:t>
      </w:r>
    </w:p>
    <w:p w:rsidR="00FD601B" w:rsidRDefault="00FD601B" w:rsidP="00FD601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:190</w:t>
      </w:r>
    </w:p>
    <w:p w:rsidR="00FD601B" w:rsidRDefault="00FD601B" w:rsidP="00FD601B">
      <w:r>
        <w:t>4 NMR Spectroscopy Explained: Simplified Theory, Applications and Examples for Organic Chemistry and Structural Biology by Neil E. Jacobsen (Hardcover - Aug. 24, 2007)</w:t>
      </w:r>
    </w:p>
    <w:p w:rsidR="00FD601B" w:rsidRDefault="00FD601B" w:rsidP="00FD601B">
      <w:r>
        <w:t xml:space="preserve">ISBN-13: 978-0471730965 </w:t>
      </w:r>
    </w:p>
    <w:p w:rsidR="00FD601B" w:rsidRDefault="00FD601B" w:rsidP="00FD601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:407</w:t>
      </w:r>
    </w:p>
    <w:p w:rsidR="00FD601B" w:rsidRDefault="00FD601B" w:rsidP="00FD601B">
      <w:r>
        <w:t xml:space="preserve">5 High </w:t>
      </w:r>
      <w:proofErr w:type="gramStart"/>
      <w:r>
        <w:t>Resolution</w:t>
      </w:r>
      <w:proofErr w:type="gramEnd"/>
      <w:r>
        <w:t xml:space="preserve"> NMR, Third Edition: Theory and Chemical Applications by Edwin D. Becker (Hardcover - Oct. 18, 1999)</w:t>
      </w:r>
    </w:p>
    <w:p w:rsidR="00FD601B" w:rsidRDefault="00FD601B" w:rsidP="00FD601B">
      <w:r>
        <w:t>ISBN-13: 978-0120846627</w:t>
      </w:r>
    </w:p>
    <w:p w:rsidR="00FD601B" w:rsidRDefault="00FD601B" w:rsidP="00FD601B">
      <w:r>
        <w:t xml:space="preserve">6 Nonlinear Phenomena and Chaos in Magnetic Materials by Philip E. </w:t>
      </w:r>
      <w:proofErr w:type="spellStart"/>
      <w:r>
        <w:t>Wigen</w:t>
      </w:r>
      <w:proofErr w:type="spellEnd"/>
      <w:r>
        <w:t xml:space="preserve"> (Hardcover - Nov. 1994)</w:t>
      </w:r>
    </w:p>
    <w:p w:rsidR="00FD601B" w:rsidRDefault="00FD601B" w:rsidP="00FD601B">
      <w:r>
        <w:t xml:space="preserve">ISBN-13: 978-9810210052 </w:t>
      </w:r>
    </w:p>
    <w:p w:rsidR="00FD601B" w:rsidRDefault="00FD601B" w:rsidP="00FD601B">
      <w:r>
        <w:t xml:space="preserve">7 </w:t>
      </w:r>
      <w:proofErr w:type="gramStart"/>
      <w:r>
        <w:t>Protein</w:t>
      </w:r>
      <w:proofErr w:type="gramEnd"/>
      <w:r>
        <w:t xml:space="preserve"> NMR for the Millennium (Biological Magnetic Resonance) by N. Rama Krishna and Lawrence J. Berliner (Hardcover - Jan. 31, 2003)</w:t>
      </w:r>
    </w:p>
    <w:p w:rsidR="00FD601B" w:rsidRDefault="00FD601B" w:rsidP="00FD601B">
      <w:r>
        <w:t>ISBN-13: 978-0306474484</w:t>
      </w:r>
    </w:p>
    <w:p w:rsidR="00FD601B" w:rsidRDefault="00FD601B" w:rsidP="00FD601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:125</w:t>
      </w:r>
    </w:p>
    <w:p w:rsidR="00FD601B" w:rsidRDefault="00FD601B" w:rsidP="00FD601B">
      <w:r>
        <w:t xml:space="preserve">8 NMR of Proteins (Topics on Molecular and Structural Biology) by </w:t>
      </w:r>
      <w:proofErr w:type="spellStart"/>
      <w:r>
        <w:t>Clore</w:t>
      </w:r>
      <w:proofErr w:type="spellEnd"/>
      <w:r>
        <w:t xml:space="preserve"> (Hardcover - Nov. 18, 1993)</w:t>
      </w:r>
    </w:p>
    <w:p w:rsidR="00FD601B" w:rsidRDefault="00FD601B" w:rsidP="00FD601B">
      <w:r>
        <w:lastRenderedPageBreak/>
        <w:t xml:space="preserve">ISBN-13: 978-0849377716 </w:t>
      </w:r>
    </w:p>
    <w:p w:rsidR="00FD601B" w:rsidRDefault="00FD601B" w:rsidP="00FD601B">
      <w:r>
        <w:t xml:space="preserve">9 Point Defects in Semiconductors and Insulators by Johann-Martin </w:t>
      </w:r>
      <w:proofErr w:type="spellStart"/>
      <w:r>
        <w:t>Spaeth</w:t>
      </w:r>
      <w:proofErr w:type="spellEnd"/>
      <w:r>
        <w:t xml:space="preserve">, </w:t>
      </w:r>
      <w:proofErr w:type="spellStart"/>
      <w:r>
        <w:t>Harald</w:t>
      </w:r>
      <w:proofErr w:type="spellEnd"/>
      <w:r>
        <w:t xml:space="preserve"> </w:t>
      </w:r>
      <w:proofErr w:type="spellStart"/>
      <w:r>
        <w:t>Overhof</w:t>
      </w:r>
      <w:proofErr w:type="spellEnd"/>
      <w:r>
        <w:t xml:space="preserve">, and Hans-Joachim </w:t>
      </w:r>
      <w:proofErr w:type="spellStart"/>
      <w:r>
        <w:t>Queisser</w:t>
      </w:r>
      <w:proofErr w:type="spellEnd"/>
      <w:r>
        <w:t xml:space="preserve"> (Hardcover - Apr. 10, 2003)</w:t>
      </w:r>
    </w:p>
    <w:p w:rsidR="00FD601B" w:rsidRDefault="00FD601B" w:rsidP="00FD601B">
      <w:r>
        <w:t xml:space="preserve">ISBN-13: 978-3540426950 </w:t>
      </w:r>
    </w:p>
    <w:p w:rsidR="00FD601B" w:rsidRDefault="00FD601B" w:rsidP="00FD601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:115</w:t>
      </w:r>
    </w:p>
    <w:p w:rsidR="00FD601B" w:rsidRDefault="00FD601B" w:rsidP="00FD601B">
      <w:r>
        <w:t>10 Spin Dynamics: Basics of Nuclear Magnetic Resonance by Malcolm H. Levitt (Paperback - Aug. 15, 2001)</w:t>
      </w:r>
    </w:p>
    <w:p w:rsidR="00FD601B" w:rsidRDefault="00FD601B" w:rsidP="00FD601B">
      <w:r>
        <w:t>ISBN-13: 978-0471489221</w:t>
      </w:r>
    </w:p>
    <w:p w:rsidR="004545ED" w:rsidRDefault="00FD601B" w:rsidP="00FD601B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:298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8E2ED5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P R C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2017-06-29T02:18:00Z</dcterms:created>
  <dcterms:modified xsi:type="dcterms:W3CDTF">2017-06-29T02:18:00Z</dcterms:modified>
</cp:coreProperties>
</file>