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BF" w:rsidRDefault="00CC76BF" w:rsidP="00CC76BF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CC76BF" w:rsidRDefault="00CC76BF" w:rsidP="00CC76BF">
      <w:r>
        <w:t xml:space="preserve">C150. </w:t>
      </w:r>
    </w:p>
    <w:p w:rsidR="00CC76BF" w:rsidRDefault="00CC76BF" w:rsidP="00CC76BF"/>
    <w:p w:rsidR="00CC76BF" w:rsidRDefault="00CC76BF" w:rsidP="00CC76BF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CC76BF" w:rsidRDefault="00CC76BF" w:rsidP="00CC76BF">
      <w:proofErr w:type="gramStart"/>
      <w:r>
        <w:t>Introduction to Materials Chemistry.</w:t>
      </w:r>
      <w:proofErr w:type="gramEnd"/>
    </w:p>
    <w:p w:rsidR="00CC76BF" w:rsidRDefault="00CC76BF" w:rsidP="00CC76BF"/>
    <w:p w:rsidR="00CC76BF" w:rsidRDefault="00CC76BF" w:rsidP="00CC76BF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CC76BF" w:rsidRDefault="00CC76BF" w:rsidP="00CC76BF"/>
    <w:p w:rsidR="00CC76BF" w:rsidRDefault="00CC76BF" w:rsidP="00CC76BF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CC76BF" w:rsidRDefault="00CC76BF" w:rsidP="00CC76BF"/>
    <w:p w:rsidR="00CC76BF" w:rsidRDefault="00CC76BF" w:rsidP="00CC76BF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104B is recommended. </w:t>
      </w:r>
    </w:p>
    <w:p w:rsidR="00CC76BF" w:rsidRDefault="00CC76BF" w:rsidP="00CC76BF"/>
    <w:p w:rsidR="00CC76BF" w:rsidRDefault="00CC76BF" w:rsidP="00CC76BF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The application of basic chemical principles to problems in materials discovery, design, and characterization will be discussed. Topics covered will include inorganic solids, </w:t>
      </w:r>
      <w:proofErr w:type="spellStart"/>
      <w:r>
        <w:rPr>
          <w:rFonts w:hint="eastAsia"/>
        </w:rPr>
        <w:t>nanoscale</w:t>
      </w:r>
      <w:proofErr w:type="spellEnd"/>
      <w:r>
        <w:rPr>
          <w:rFonts w:hint="eastAsia"/>
        </w:rPr>
        <w:t xml:space="preserve"> materials, polymers, and biological materials, with s</w:t>
      </w:r>
      <w:r>
        <w:t xml:space="preserve">pecific focus on the ways in which atomic-level interactions dictate the bulk properties of matter. </w:t>
      </w:r>
      <w:proofErr w:type="gramStart"/>
      <w:r>
        <w:t>Also listed as Materials Science and Engineering C150.</w:t>
      </w:r>
      <w:proofErr w:type="gramEnd"/>
      <w:r>
        <w:t xml:space="preserve"> (S)</w:t>
      </w:r>
    </w:p>
    <w:p w:rsidR="00CC76BF" w:rsidRDefault="00CC76BF" w:rsidP="00CC76BF"/>
    <w:p w:rsidR="00CC76BF" w:rsidRDefault="00CC76BF" w:rsidP="00CC76BF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CC76BF" w:rsidRDefault="00CC76BF" w:rsidP="00CC76BF">
      <w:r>
        <w:t xml:space="preserve">1 Introduction to Materials Chemistry by H. R. </w:t>
      </w:r>
      <w:proofErr w:type="spellStart"/>
      <w:r>
        <w:t>Allcock</w:t>
      </w:r>
      <w:proofErr w:type="spellEnd"/>
      <w:r>
        <w:t xml:space="preserve"> (Hardcover - Sept. 9, 2008)</w:t>
      </w:r>
    </w:p>
    <w:p w:rsidR="00CC76BF" w:rsidRDefault="00CC76BF" w:rsidP="00CC76BF">
      <w:r>
        <w:t xml:space="preserve">ISBN-13: 978-0470293331 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:245</w:t>
      </w:r>
    </w:p>
    <w:p w:rsidR="00CC76BF" w:rsidRDefault="00CC76BF" w:rsidP="00CC76BF">
      <w:r>
        <w:t xml:space="preserve">2 </w:t>
      </w:r>
      <w:proofErr w:type="gramStart"/>
      <w:r>
        <w:t>Introduction</w:t>
      </w:r>
      <w:proofErr w:type="gramEnd"/>
      <w:r>
        <w:t xml:space="preserve"> to the Physics and Chemistry of Materials by Robert J. </w:t>
      </w:r>
      <w:proofErr w:type="spellStart"/>
      <w:r>
        <w:t>Naumann</w:t>
      </w:r>
      <w:proofErr w:type="spellEnd"/>
      <w:r>
        <w:t xml:space="preserve"> (Hardcover - Dec. 22, 2008)</w:t>
      </w:r>
    </w:p>
    <w:p w:rsidR="00CC76BF" w:rsidRDefault="00CC76BF" w:rsidP="00CC76BF">
      <w:r>
        <w:t xml:space="preserve">ISBN-13: 978-0132337618 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:38</w:t>
      </w:r>
    </w:p>
    <w:p w:rsidR="00CC76BF" w:rsidRDefault="00CC76BF" w:rsidP="00CC76BF">
      <w:r>
        <w:t>3 Introduction to Materials Management (6th Edition) by J. R. Tony Arnold, Stephen N. Chapman, and Lloyd M. Clive (Hardcover - June 25, 2007)</w:t>
      </w:r>
    </w:p>
    <w:p w:rsidR="00CC76BF" w:rsidRDefault="00CC76BF" w:rsidP="00CC76BF">
      <w:r>
        <w:t>ISBN-13: 978-0132337618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:38</w:t>
      </w:r>
    </w:p>
    <w:p w:rsidR="00CC76BF" w:rsidRDefault="00CC76BF" w:rsidP="00CC76BF">
      <w:r>
        <w:t xml:space="preserve">4 </w:t>
      </w:r>
      <w:proofErr w:type="gramStart"/>
      <w:r>
        <w:t>Introduction</w:t>
      </w:r>
      <w:proofErr w:type="gramEnd"/>
      <w:r>
        <w:t xml:space="preserve"> to Quantum Mechanics: in Chemistry, Materials Science, and Biology (Complementary Science) by S. M. Blinder (Paperback - June 21, 2004)</w:t>
      </w:r>
    </w:p>
    <w:p w:rsidR="00CC76BF" w:rsidRDefault="00CC76BF" w:rsidP="00CC76BF">
      <w:r>
        <w:t xml:space="preserve">ISBN-13: 978-0121060510 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:248</w:t>
      </w:r>
    </w:p>
    <w:p w:rsidR="00CC76BF" w:rsidRDefault="00CC76BF" w:rsidP="00CC76BF">
      <w:r>
        <w:t xml:space="preserve">5 Glassy Materials and Disordered Solids: An Introduction to Their Statistical Mechanics, (Revised Edition) by Kurt Binder and Walter </w:t>
      </w:r>
      <w:proofErr w:type="spellStart"/>
      <w:r>
        <w:t>Kob</w:t>
      </w:r>
      <w:proofErr w:type="spellEnd"/>
      <w:r>
        <w:t xml:space="preserve"> (Paperback - Apr. 30, 2010)</w:t>
      </w:r>
    </w:p>
    <w:p w:rsidR="00CC76BF" w:rsidRDefault="00CC76BF" w:rsidP="00CC76BF">
      <w:r>
        <w:t>ISBN-13: 978-9814273442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CC76BF" w:rsidRDefault="00CC76BF" w:rsidP="00CC76BF">
      <w:r>
        <w:t xml:space="preserve">6 Porous Materials: Introduction to Materials Chemistry, Properties, and Applications by Stefan </w:t>
      </w:r>
      <w:proofErr w:type="spellStart"/>
      <w:r>
        <w:t>Kaskel</w:t>
      </w:r>
      <w:proofErr w:type="spellEnd"/>
      <w:r>
        <w:t xml:space="preserve"> (Paperback - June 22, 2009)</w:t>
      </w:r>
    </w:p>
    <w:p w:rsidR="00CC76BF" w:rsidRDefault="00CC76BF" w:rsidP="00CC76BF">
      <w:r>
        <w:t>ISBN-13: 978-3527320356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</w:t>
      </w:r>
    </w:p>
    <w:p w:rsidR="00CC76BF" w:rsidRDefault="00CC76BF" w:rsidP="00CC76BF">
      <w:r>
        <w:t xml:space="preserve">7 </w:t>
      </w:r>
      <w:proofErr w:type="gramStart"/>
      <w:r>
        <w:t>Introduction</w:t>
      </w:r>
      <w:proofErr w:type="gramEnd"/>
      <w:r>
        <w:t xml:space="preserve"> to the Thermodynamics of Materials by David R. Gaskell (Hardcover - Mar. 13, 2008)</w:t>
      </w:r>
    </w:p>
    <w:p w:rsidR="00CC76BF" w:rsidRDefault="00CC76BF" w:rsidP="00CC76BF">
      <w:r>
        <w:lastRenderedPageBreak/>
        <w:t xml:space="preserve">ISBN-13: 978-1591690436 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:108</w:t>
      </w:r>
    </w:p>
    <w:p w:rsidR="00CC76BF" w:rsidRDefault="00CC76BF" w:rsidP="00CC76BF">
      <w:r>
        <w:t xml:space="preserve">8 </w:t>
      </w:r>
      <w:proofErr w:type="gramStart"/>
      <w:r>
        <w:t>Introduction</w:t>
      </w:r>
      <w:proofErr w:type="gramEnd"/>
      <w:r>
        <w:t xml:space="preserve"> to Material and Energy Balances by G. V. </w:t>
      </w:r>
      <w:proofErr w:type="spellStart"/>
      <w:r>
        <w:t>Reklaitis</w:t>
      </w:r>
      <w:proofErr w:type="spellEnd"/>
      <w:r>
        <w:t xml:space="preserve"> (Paperback - Aug. 30, 1983)</w:t>
      </w:r>
    </w:p>
    <w:p w:rsidR="00CC76BF" w:rsidRDefault="00CC76BF" w:rsidP="00CC76BF">
      <w:r>
        <w:t>ISBN-13: 978-0471041313</w:t>
      </w:r>
    </w:p>
    <w:p w:rsidR="00CC76BF" w:rsidRDefault="00CC76BF" w:rsidP="00CC76BF">
      <w:r>
        <w:t xml:space="preserve">9 </w:t>
      </w:r>
      <w:proofErr w:type="gramStart"/>
      <w:r>
        <w:t>Structure</w:t>
      </w:r>
      <w:proofErr w:type="gramEnd"/>
      <w:r>
        <w:t xml:space="preserve"> of Materials: An Introduction to Crystallography, Diffraction and Symmetry by Marc De </w:t>
      </w:r>
      <w:proofErr w:type="spellStart"/>
      <w:r>
        <w:t>Graef</w:t>
      </w:r>
      <w:proofErr w:type="spellEnd"/>
      <w:r>
        <w:t xml:space="preserve"> and Michael E. McHenry (Hardcover - Sept. 3, 2007)</w:t>
      </w:r>
    </w:p>
    <w:p w:rsidR="00CC76BF" w:rsidRDefault="00CC76BF" w:rsidP="00CC76BF">
      <w:r>
        <w:t xml:space="preserve">ISBN-13: 978-0521651516 </w:t>
      </w:r>
    </w:p>
    <w:p w:rsidR="00CC76BF" w:rsidRDefault="00CC76BF" w:rsidP="00CC76BF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:198</w:t>
      </w:r>
    </w:p>
    <w:p w:rsidR="00CC76BF" w:rsidRDefault="00CC76BF" w:rsidP="00CC76BF">
      <w:r>
        <w:t xml:space="preserve">10 The Science </w:t>
      </w:r>
      <w:proofErr w:type="gramStart"/>
      <w:r>
        <w:t>For</w:t>
      </w:r>
      <w:proofErr w:type="gramEnd"/>
      <w:r>
        <w:t xml:space="preserve"> Conservators Series: Volume 1: An Introduction to Materials (Heritage: Care-Preservation-Ma... by The Conservation Unit Museums and Galleries Commission (Paperback - June 19, 1992)</w:t>
      </w:r>
    </w:p>
    <w:p w:rsidR="004545ED" w:rsidRDefault="00CC76BF" w:rsidP="00CC76BF">
      <w:r>
        <w:t>ISBN-13: 978-0415071673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A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8364A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C76BF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P R C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2017-06-29T01:18:00Z</dcterms:created>
  <dcterms:modified xsi:type="dcterms:W3CDTF">2017-06-29T01:18:00Z</dcterms:modified>
</cp:coreProperties>
</file>