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A5" w:rsidRDefault="007B25A5" w:rsidP="007B25A5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7B25A5" w:rsidRDefault="007B25A5" w:rsidP="007B25A5">
      <w:r>
        <w:t xml:space="preserve">103. </w:t>
      </w:r>
    </w:p>
    <w:p w:rsidR="007B25A5" w:rsidRDefault="007B25A5" w:rsidP="007B25A5"/>
    <w:p w:rsidR="007B25A5" w:rsidRDefault="007B25A5" w:rsidP="007B25A5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7B25A5" w:rsidRDefault="007B25A5" w:rsidP="007B25A5">
      <w:proofErr w:type="gramStart"/>
      <w:r>
        <w:t>Inorganic Chemistry in Living Systems.</w:t>
      </w:r>
      <w:proofErr w:type="gramEnd"/>
    </w:p>
    <w:p w:rsidR="007B25A5" w:rsidRDefault="007B25A5" w:rsidP="007B25A5"/>
    <w:p w:rsidR="007B25A5" w:rsidRDefault="007B25A5" w:rsidP="007B25A5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>(3) Students will receive two units of credit for 103 after taking 104B.</w:t>
      </w:r>
    </w:p>
    <w:p w:rsidR="007B25A5" w:rsidRDefault="007B25A5" w:rsidP="007B25A5"/>
    <w:p w:rsidR="007B25A5" w:rsidRDefault="007B25A5" w:rsidP="007B25A5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week. </w:t>
      </w:r>
    </w:p>
    <w:p w:rsidR="007B25A5" w:rsidRDefault="007B25A5" w:rsidP="007B25A5"/>
    <w:p w:rsidR="007B25A5" w:rsidRDefault="007B25A5" w:rsidP="007B25A5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4B or 1B.</w:t>
      </w:r>
      <w:proofErr w:type="gramEnd"/>
      <w:r>
        <w:rPr>
          <w:rFonts w:hint="eastAsia"/>
        </w:rPr>
        <w:t xml:space="preserve"> </w:t>
      </w:r>
    </w:p>
    <w:p w:rsidR="007B25A5" w:rsidRDefault="007B25A5" w:rsidP="007B25A5"/>
    <w:p w:rsidR="007B25A5" w:rsidRDefault="007B25A5" w:rsidP="007B25A5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>The basic principles of metal ions and coordination chemistry applied to the study of biological systems. (F)</w:t>
      </w:r>
    </w:p>
    <w:p w:rsidR="007B25A5" w:rsidRDefault="007B25A5" w:rsidP="007B25A5"/>
    <w:p w:rsidR="007B25A5" w:rsidRDefault="007B25A5" w:rsidP="007B25A5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7B25A5" w:rsidRDefault="007B25A5" w:rsidP="007B25A5">
      <w:r>
        <w:t xml:space="preserve">1 Self-Production of </w:t>
      </w:r>
      <w:proofErr w:type="spellStart"/>
      <w:r>
        <w:t>Supramolecular</w:t>
      </w:r>
      <w:proofErr w:type="spellEnd"/>
      <w:r>
        <w:t xml:space="preserve"> Structures: From Synthetic Structures to Models of Minimal Living Systems (NATO Science Series C: (closed)) by Gail R. </w:t>
      </w:r>
      <w:proofErr w:type="spellStart"/>
      <w:r>
        <w:t>Fleischaker</w:t>
      </w:r>
      <w:proofErr w:type="spellEnd"/>
      <w:r>
        <w:t xml:space="preserve">, S. Colonna, and Pier Luigi </w:t>
      </w:r>
      <w:proofErr w:type="spellStart"/>
      <w:r>
        <w:t>Luisi</w:t>
      </w:r>
      <w:proofErr w:type="spellEnd"/>
      <w:r>
        <w:t xml:space="preserve"> (Hardcover - Oct. 31, 1994)</w:t>
      </w:r>
    </w:p>
    <w:p w:rsidR="007B25A5" w:rsidRDefault="007B25A5" w:rsidP="007B25A5">
      <w:r>
        <w:t xml:space="preserve">ISBN-13: 978-0792331636 </w:t>
      </w:r>
    </w:p>
    <w:p w:rsidR="007B25A5" w:rsidRDefault="007B25A5" w:rsidP="007B25A5">
      <w:r>
        <w:t xml:space="preserve">2 </w:t>
      </w:r>
      <w:proofErr w:type="gramStart"/>
      <w:r>
        <w:t>Calcium :</w:t>
      </w:r>
      <w:proofErr w:type="gramEnd"/>
      <w:r>
        <w:t xml:space="preserve"> A Matter of Life or Death, Volume 41 (New Comprehensive Biochemistry) by Joachim Krebs and </w:t>
      </w:r>
      <w:proofErr w:type="spellStart"/>
      <w:r>
        <w:t>Marek</w:t>
      </w:r>
      <w:proofErr w:type="spellEnd"/>
      <w:r>
        <w:t xml:space="preserve"> </w:t>
      </w:r>
      <w:proofErr w:type="spellStart"/>
      <w:r>
        <w:t>Michalak</w:t>
      </w:r>
      <w:proofErr w:type="spellEnd"/>
      <w:r>
        <w:t xml:space="preserve"> (Hardcover - Oct. 1, 2007)</w:t>
      </w:r>
    </w:p>
    <w:p w:rsidR="007B25A5" w:rsidRDefault="007B25A5" w:rsidP="007B25A5">
      <w:r>
        <w:t xml:space="preserve">ISBN-13: 978-0444528056 </w:t>
      </w:r>
    </w:p>
    <w:p w:rsidR="004545ED" w:rsidRDefault="007B25A5" w:rsidP="007B25A5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:184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5A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4015A"/>
    <w:rsid w:val="00750609"/>
    <w:rsid w:val="00755286"/>
    <w:rsid w:val="007603F5"/>
    <w:rsid w:val="007740D8"/>
    <w:rsid w:val="00774C4B"/>
    <w:rsid w:val="00776368"/>
    <w:rsid w:val="0078042F"/>
    <w:rsid w:val="00783069"/>
    <w:rsid w:val="007B25A5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P R C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2017-06-29T00:41:00Z</dcterms:created>
  <dcterms:modified xsi:type="dcterms:W3CDTF">2017-06-29T00:41:00Z</dcterms:modified>
</cp:coreProperties>
</file>