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60" w:rsidRDefault="00A96460" w:rsidP="00A96460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A96460" w:rsidRDefault="00A96460" w:rsidP="00A96460">
      <w:r>
        <w:t>CHEM BC 3328y</w:t>
      </w:r>
    </w:p>
    <w:p w:rsidR="00A96460" w:rsidRDefault="00A96460" w:rsidP="00A96460"/>
    <w:p w:rsidR="00A96460" w:rsidRDefault="00A96460" w:rsidP="00A96460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A96460" w:rsidRDefault="00A96460" w:rsidP="00A96460">
      <w:r>
        <w:t>Introductory Organic Chemistry Laboratory</w:t>
      </w:r>
    </w:p>
    <w:p w:rsidR="00A96460" w:rsidRDefault="00A96460" w:rsidP="00A96460"/>
    <w:p w:rsidR="00A96460" w:rsidRDefault="00A96460" w:rsidP="00A96460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Basic techniques of experimental organic chemistry.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Principles and methods of separation, purification, and characterization of organic compounds.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Selected organic reactions.</w:t>
      </w:r>
      <w:proofErr w:type="gramEnd"/>
    </w:p>
    <w:p w:rsidR="00A96460" w:rsidRDefault="00A96460" w:rsidP="00A96460"/>
    <w:p w:rsidR="00A96460" w:rsidRDefault="00A96460" w:rsidP="00A96460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General Chemistry I with lab.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Corequisites</w:t>
      </w:r>
      <w:proofErr w:type="spellEnd"/>
      <w:r>
        <w:rPr>
          <w:rFonts w:hint="eastAsia"/>
        </w:rPr>
        <w:t xml:space="preserve">: CHEM BC3230 or equivalent. </w:t>
      </w:r>
    </w:p>
    <w:p w:rsidR="00A96460" w:rsidRDefault="00A96460" w:rsidP="00A96460"/>
    <w:p w:rsidR="00A96460" w:rsidRDefault="00A96460" w:rsidP="00A96460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$35.</w:t>
      </w:r>
      <w:proofErr w:type="gramEnd"/>
      <w:r>
        <w:rPr>
          <w:rFonts w:hint="eastAsia"/>
        </w:rPr>
        <w:t xml:space="preserve"> </w:t>
      </w:r>
    </w:p>
    <w:p w:rsidR="00A96460" w:rsidRDefault="00A96460" w:rsidP="00A96460"/>
    <w:p w:rsidR="00A96460" w:rsidRDefault="00A96460" w:rsidP="00A96460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 Lecture and laboratory one afternoon: MTWRF: 1:10-5:30.</w:t>
      </w:r>
    </w:p>
    <w:p w:rsidR="00A96460" w:rsidRDefault="00A96460" w:rsidP="00A96460"/>
    <w:p w:rsidR="00A96460" w:rsidRDefault="00A96460" w:rsidP="00A96460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2.5 points</w:t>
      </w:r>
    </w:p>
    <w:p w:rsidR="00A96460" w:rsidRDefault="00A96460" w:rsidP="00A96460"/>
    <w:p w:rsidR="00A96460" w:rsidRDefault="00A96460" w:rsidP="00A96460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A96460" w:rsidRDefault="00A96460" w:rsidP="00A96460">
      <w:r>
        <w:t xml:space="preserve">1 Laboratory Experiments for Introductory Organic Chemistry by Frederick A. Bettelheim and Joseph M. </w:t>
      </w:r>
      <w:proofErr w:type="spellStart"/>
      <w:r>
        <w:t>Landesberg</w:t>
      </w:r>
      <w:proofErr w:type="spellEnd"/>
      <w:r>
        <w:t xml:space="preserve"> (Paperback - Aug. 30, 1996)</w:t>
      </w:r>
    </w:p>
    <w:p w:rsidR="00A96460" w:rsidRDefault="00A96460" w:rsidP="00A96460">
      <w:r>
        <w:t xml:space="preserve">Publisher: Brooks Cole; 1 edition (August 30, 1996) </w:t>
      </w:r>
    </w:p>
    <w:p w:rsidR="00A96460" w:rsidRDefault="00A96460" w:rsidP="00A96460">
      <w:r>
        <w:t xml:space="preserve">ISBN-13: 978-0030192388 </w:t>
      </w:r>
    </w:p>
    <w:p w:rsidR="00A96460" w:rsidRDefault="00A96460" w:rsidP="00A96460">
      <w:r>
        <w:t xml:space="preserve">2 Safety Scale Lab Experiments for </w:t>
      </w:r>
      <w:proofErr w:type="spellStart"/>
      <w:r>
        <w:t>Seager</w:t>
      </w:r>
      <w:proofErr w:type="spellEnd"/>
      <w:r>
        <w:t>/</w:t>
      </w:r>
      <w:proofErr w:type="spellStart"/>
      <w:r>
        <w:t>Slabaugh's</w:t>
      </w:r>
      <w:proofErr w:type="spellEnd"/>
      <w:r>
        <w:t xml:space="preserve"> Chemistry for Today: General, Organic, and Biochemistry, 6th (Brooks / Cole Laboratory Series for Introductory Chemistry Courses) by Spencer L. </w:t>
      </w:r>
      <w:proofErr w:type="spellStart"/>
      <w:r>
        <w:t>Seager</w:t>
      </w:r>
      <w:proofErr w:type="spellEnd"/>
      <w:r>
        <w:t xml:space="preserve"> and Michael R. </w:t>
      </w:r>
      <w:proofErr w:type="spellStart"/>
      <w:r>
        <w:t>Slabaugh</w:t>
      </w:r>
      <w:proofErr w:type="spellEnd"/>
      <w:r>
        <w:t xml:space="preserve"> (Paperback - Jan. 30, 2007) - MP3 Audio</w:t>
      </w:r>
    </w:p>
    <w:p w:rsidR="00A96460" w:rsidRDefault="00A96460" w:rsidP="00A96460">
      <w:r>
        <w:t xml:space="preserve">Publisher: Brooks Cole; 6 edition (January 30, 2007) </w:t>
      </w:r>
    </w:p>
    <w:p w:rsidR="00A96460" w:rsidRDefault="00A96460" w:rsidP="00A96460">
      <w:r>
        <w:t xml:space="preserve">ISBN-13: 978-0495112693 </w:t>
      </w:r>
    </w:p>
    <w:p w:rsidR="00A96460" w:rsidRDefault="00A96460" w:rsidP="00A9646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</w:t>
      </w:r>
    </w:p>
    <w:p w:rsidR="00A96460" w:rsidRDefault="00A96460" w:rsidP="00A96460">
      <w:r>
        <w:t xml:space="preserve">3 </w:t>
      </w:r>
      <w:proofErr w:type="spellStart"/>
      <w:r>
        <w:t>Schaum's</w:t>
      </w:r>
      <w:proofErr w:type="spellEnd"/>
      <w:r>
        <w:t xml:space="preserve"> Outline of College Chemistry, Ninth Edition (</w:t>
      </w:r>
      <w:proofErr w:type="spellStart"/>
      <w:r>
        <w:t>Schaum's</w:t>
      </w:r>
      <w:proofErr w:type="spellEnd"/>
      <w:r>
        <w:t xml:space="preserve"> Outlines) by Jerome Rosenberg, Lawrence Epstein, and Peter Krieger (Paperback - Aug. 20, 2009)</w:t>
      </w:r>
    </w:p>
    <w:p w:rsidR="00A96460" w:rsidRDefault="00A96460" w:rsidP="00A96460">
      <w:r>
        <w:t xml:space="preserve">Publisher: McGraw-Hill; 9 edition (August 20, 2009) </w:t>
      </w:r>
    </w:p>
    <w:p w:rsidR="00A96460" w:rsidRDefault="00A96460" w:rsidP="00A96460">
      <w:r>
        <w:t xml:space="preserve">ISBN-13: 978-0071635301 </w:t>
      </w:r>
    </w:p>
    <w:p w:rsidR="00A96460" w:rsidRDefault="00A96460" w:rsidP="00A9646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:56</w:t>
      </w:r>
    </w:p>
    <w:p w:rsidR="00A96460" w:rsidRDefault="00A96460" w:rsidP="00A96460">
      <w:proofErr w:type="gramStart"/>
      <w:r>
        <w:t>4 Pharmacology for Chemists by Joseph G. Cannon (Hardcover - June 7, 2007)</w:t>
      </w:r>
      <w:proofErr w:type="gramEnd"/>
    </w:p>
    <w:p w:rsidR="00A96460" w:rsidRDefault="00A96460" w:rsidP="00A96460">
      <w:r>
        <w:t xml:space="preserve">Publisher: Oxford University Press, USA; 2 edition (June 7, 2007) </w:t>
      </w:r>
    </w:p>
    <w:p w:rsidR="00A96460" w:rsidRDefault="00A96460" w:rsidP="00A96460">
      <w:r>
        <w:t xml:space="preserve">ISBN-13: 978-0841239272 </w:t>
      </w:r>
    </w:p>
    <w:p w:rsidR="00A96460" w:rsidRDefault="00A96460" w:rsidP="00A9646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:203</w:t>
      </w:r>
    </w:p>
    <w:p w:rsidR="00A96460" w:rsidRDefault="00A96460" w:rsidP="00A96460">
      <w:r>
        <w:t>5 Modeling Chemical Systems Using Cellular Automata by Lemont B. Kier (Hardcover - Nov. 28, 2005)</w:t>
      </w:r>
    </w:p>
    <w:p w:rsidR="00A96460" w:rsidRDefault="00A96460" w:rsidP="00A96460">
      <w:r>
        <w:t xml:space="preserve">Publisher: Springer; 1 edition (November 28, 2005) </w:t>
      </w:r>
    </w:p>
    <w:p w:rsidR="00A96460" w:rsidRDefault="00A96460" w:rsidP="00A96460">
      <w:r>
        <w:t xml:space="preserve">ISBN-13: 978-1402036576 </w:t>
      </w:r>
    </w:p>
    <w:p w:rsidR="00A96460" w:rsidRDefault="00A96460" w:rsidP="00A9646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:45</w:t>
      </w:r>
    </w:p>
    <w:p w:rsidR="00A96460" w:rsidRDefault="00A96460" w:rsidP="00A96460">
      <w:r>
        <w:lastRenderedPageBreak/>
        <w:t>6 The Best 168 Medical Schools, 2010 Edition (Graduate School Admissions Guides) by Princeton Review (Paperback - Oct. 6, 2009)</w:t>
      </w:r>
    </w:p>
    <w:p w:rsidR="00A96460" w:rsidRDefault="00A96460" w:rsidP="00A96460">
      <w:r>
        <w:t xml:space="preserve">Publisher: Princeton Review; Original edition (October 6, 2009) </w:t>
      </w:r>
    </w:p>
    <w:p w:rsidR="00A96460" w:rsidRDefault="00A96460" w:rsidP="00A96460">
      <w:r>
        <w:t xml:space="preserve">ISBN-13: 978-0375429576 </w:t>
      </w:r>
    </w:p>
    <w:p w:rsidR="004545ED" w:rsidRDefault="00A96460" w:rsidP="00A96460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0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82880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96460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P R C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2017-06-26T07:05:00Z</dcterms:created>
  <dcterms:modified xsi:type="dcterms:W3CDTF">2017-06-26T07:05:00Z</dcterms:modified>
</cp:coreProperties>
</file>